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6212" w:rsidRDefault="00E97B7B">
      <w:pPr>
        <w:widowControl w:val="0"/>
        <w:pBdr>
          <w:top w:val="nil"/>
          <w:left w:val="nil"/>
          <w:bottom w:val="nil"/>
          <w:right w:val="nil"/>
          <w:between w:val="nil"/>
        </w:pBdr>
        <w:spacing w:line="276" w:lineRule="auto"/>
      </w:pPr>
      <w:r>
        <w:pict w14:anchorId="0BDE9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FD6212" w:rsidRDefault="00FD6212">
      <w:pPr>
        <w:pBdr>
          <w:top w:val="nil"/>
          <w:left w:val="nil"/>
          <w:bottom w:val="nil"/>
          <w:right w:val="nil"/>
          <w:between w:val="nil"/>
        </w:pBdr>
        <w:spacing w:before="7"/>
        <w:rPr>
          <w:color w:val="000000"/>
          <w:sz w:val="20"/>
          <w:szCs w:val="20"/>
        </w:rPr>
      </w:pPr>
      <w:bookmarkStart w:id="0" w:name="_heading=h.1t3h5sf" w:colFirst="0" w:colLast="0"/>
      <w:bookmarkEnd w:id="0"/>
    </w:p>
    <w:p w14:paraId="00000003" w14:textId="01D617A8" w:rsidR="00FD6212" w:rsidRDefault="00690B76">
      <w:pPr>
        <w:pStyle w:val="Heading2"/>
        <w:spacing w:before="0" w:line="287" w:lineRule="auto"/>
        <w:ind w:left="0" w:right="-30"/>
        <w:jc w:val="center"/>
        <w:rPr>
          <w:color w:val="000000"/>
          <w:sz w:val="20"/>
          <w:szCs w:val="20"/>
        </w:rPr>
      </w:pPr>
      <w:r>
        <w:rPr>
          <w:color w:val="000000"/>
          <w:sz w:val="20"/>
          <w:szCs w:val="20"/>
        </w:rPr>
        <w:t>OTHER TRANSACTION FOR PROTOTYPE AGREEMENT</w:t>
      </w:r>
    </w:p>
    <w:p w14:paraId="00000004" w14:textId="77777777" w:rsidR="00FD6212" w:rsidRDefault="00FD6212">
      <w:pPr>
        <w:ind w:left="994" w:right="1033"/>
        <w:jc w:val="center"/>
        <w:rPr>
          <w:i/>
          <w:color w:val="000000"/>
          <w:sz w:val="20"/>
          <w:szCs w:val="20"/>
        </w:rPr>
      </w:pPr>
    </w:p>
    <w:p w14:paraId="00000005" w14:textId="77777777" w:rsidR="00FD6212" w:rsidRDefault="00690B76">
      <w:pPr>
        <w:ind w:left="994" w:right="1033"/>
        <w:jc w:val="center"/>
        <w:rPr>
          <w:i/>
          <w:color w:val="000000"/>
          <w:sz w:val="20"/>
          <w:szCs w:val="20"/>
        </w:rPr>
      </w:pPr>
      <w:r>
        <w:rPr>
          <w:i/>
          <w:color w:val="000000"/>
          <w:sz w:val="20"/>
          <w:szCs w:val="20"/>
        </w:rPr>
        <w:t>between</w:t>
      </w:r>
    </w:p>
    <w:p w14:paraId="00000006" w14:textId="77777777" w:rsidR="00FD6212" w:rsidRDefault="00FD6212">
      <w:pPr>
        <w:ind w:left="998" w:right="1033"/>
        <w:jc w:val="center"/>
        <w:rPr>
          <w:color w:val="000000"/>
          <w:sz w:val="20"/>
          <w:szCs w:val="20"/>
        </w:rPr>
      </w:pPr>
    </w:p>
    <w:p w14:paraId="00000007" w14:textId="77777777" w:rsidR="00FD6212" w:rsidRDefault="00690B76">
      <w:pPr>
        <w:ind w:left="998" w:right="1033"/>
        <w:jc w:val="center"/>
        <w:rPr>
          <w:color w:val="000000"/>
          <w:sz w:val="20"/>
          <w:szCs w:val="20"/>
        </w:rPr>
      </w:pPr>
      <w:r>
        <w:rPr>
          <w:color w:val="000000"/>
          <w:sz w:val="20"/>
          <w:szCs w:val="20"/>
        </w:rPr>
        <w:t>The United States Government</w:t>
      </w:r>
    </w:p>
    <w:p w14:paraId="00000008" w14:textId="77777777" w:rsidR="00FD6212" w:rsidRDefault="00690B76">
      <w:pPr>
        <w:ind w:left="991" w:right="1033"/>
        <w:jc w:val="center"/>
        <w:rPr>
          <w:color w:val="000000"/>
          <w:sz w:val="20"/>
          <w:szCs w:val="20"/>
        </w:rPr>
      </w:pPr>
      <w:r>
        <w:rPr>
          <w:color w:val="000000"/>
          <w:sz w:val="20"/>
          <w:szCs w:val="20"/>
        </w:rPr>
        <w:t>Defense Innovation Unit</w:t>
      </w:r>
    </w:p>
    <w:p w14:paraId="00000009" w14:textId="77777777" w:rsidR="00FD6212" w:rsidRDefault="00690B76">
      <w:pPr>
        <w:ind w:left="1000" w:right="1033"/>
        <w:jc w:val="center"/>
        <w:rPr>
          <w:color w:val="000000"/>
          <w:sz w:val="20"/>
          <w:szCs w:val="20"/>
        </w:rPr>
      </w:pPr>
      <w:r>
        <w:rPr>
          <w:color w:val="000000"/>
          <w:sz w:val="20"/>
          <w:szCs w:val="20"/>
        </w:rPr>
        <w:t>230 R.T. Jones Rd</w:t>
      </w:r>
    </w:p>
    <w:p w14:paraId="0000000A" w14:textId="77777777" w:rsidR="00FD6212" w:rsidRDefault="00690B76">
      <w:pPr>
        <w:ind w:left="1000" w:right="1033"/>
        <w:jc w:val="center"/>
        <w:rPr>
          <w:color w:val="000000"/>
          <w:sz w:val="20"/>
          <w:szCs w:val="20"/>
        </w:rPr>
      </w:pPr>
      <w:r>
        <w:rPr>
          <w:color w:val="000000"/>
          <w:sz w:val="20"/>
          <w:szCs w:val="20"/>
        </w:rPr>
        <w:t>Mountain View, CA 94043</w:t>
      </w:r>
    </w:p>
    <w:p w14:paraId="0000000B" w14:textId="77777777" w:rsidR="00FD6212" w:rsidRDefault="00FD6212">
      <w:pPr>
        <w:pBdr>
          <w:top w:val="nil"/>
          <w:left w:val="nil"/>
          <w:bottom w:val="nil"/>
          <w:right w:val="nil"/>
          <w:between w:val="nil"/>
        </w:pBdr>
        <w:rPr>
          <w:color w:val="000000"/>
          <w:sz w:val="20"/>
          <w:szCs w:val="20"/>
        </w:rPr>
      </w:pPr>
    </w:p>
    <w:p w14:paraId="0000000C" w14:textId="77777777" w:rsidR="00FD6212" w:rsidRDefault="00690B76">
      <w:pPr>
        <w:ind w:left="1002" w:right="1033"/>
        <w:jc w:val="center"/>
        <w:rPr>
          <w:i/>
          <w:color w:val="000000"/>
          <w:sz w:val="20"/>
          <w:szCs w:val="20"/>
        </w:rPr>
      </w:pPr>
      <w:r>
        <w:rPr>
          <w:i/>
          <w:color w:val="000000"/>
          <w:sz w:val="20"/>
          <w:szCs w:val="20"/>
        </w:rPr>
        <w:t>and</w:t>
      </w:r>
    </w:p>
    <w:p w14:paraId="0000000D" w14:textId="77777777" w:rsidR="00FD6212" w:rsidRDefault="00FD6212">
      <w:pPr>
        <w:ind w:left="981" w:right="1033"/>
        <w:jc w:val="center"/>
        <w:rPr>
          <w:color w:val="000000"/>
          <w:sz w:val="20"/>
          <w:szCs w:val="20"/>
        </w:rPr>
      </w:pPr>
    </w:p>
    <w:p w14:paraId="0000000E" w14:textId="77777777" w:rsidR="00FD6212" w:rsidRDefault="00690B76">
      <w:pPr>
        <w:ind w:left="981" w:right="1033"/>
        <w:jc w:val="center"/>
        <w:rPr>
          <w:color w:val="000000"/>
          <w:sz w:val="20"/>
          <w:szCs w:val="20"/>
          <w:highlight w:val="yellow"/>
        </w:rPr>
      </w:pPr>
      <w:r>
        <w:rPr>
          <w:sz w:val="20"/>
          <w:szCs w:val="20"/>
          <w:highlight w:val="yellow"/>
        </w:rPr>
        <w:t>Company Name</w:t>
      </w:r>
    </w:p>
    <w:p w14:paraId="0000000F" w14:textId="77777777" w:rsidR="00FD6212" w:rsidRDefault="00690B76">
      <w:pPr>
        <w:ind w:left="991" w:right="1033"/>
        <w:jc w:val="center"/>
        <w:rPr>
          <w:color w:val="000000"/>
          <w:sz w:val="20"/>
          <w:szCs w:val="20"/>
          <w:highlight w:val="yellow"/>
        </w:rPr>
      </w:pPr>
      <w:r>
        <w:rPr>
          <w:color w:val="000000"/>
          <w:sz w:val="20"/>
          <w:szCs w:val="20"/>
          <w:highlight w:val="yellow"/>
        </w:rPr>
        <w:t>Company Address</w:t>
      </w:r>
    </w:p>
    <w:p w14:paraId="00000010" w14:textId="77777777" w:rsidR="00FD6212" w:rsidRDefault="00690B76">
      <w:pPr>
        <w:ind w:left="996" w:right="1033"/>
        <w:jc w:val="center"/>
        <w:rPr>
          <w:color w:val="000000"/>
          <w:sz w:val="20"/>
          <w:szCs w:val="20"/>
          <w:highlight w:val="yellow"/>
        </w:rPr>
      </w:pPr>
      <w:r>
        <w:rPr>
          <w:color w:val="000000"/>
          <w:sz w:val="20"/>
          <w:szCs w:val="20"/>
          <w:highlight w:val="yellow"/>
        </w:rPr>
        <w:t>Phone Number</w:t>
      </w:r>
    </w:p>
    <w:p w14:paraId="00000011" w14:textId="77777777" w:rsidR="00FD6212" w:rsidRDefault="00690B76">
      <w:pPr>
        <w:ind w:left="1004" w:right="1030"/>
        <w:jc w:val="center"/>
        <w:rPr>
          <w:color w:val="000000"/>
          <w:sz w:val="20"/>
          <w:szCs w:val="20"/>
          <w:highlight w:val="yellow"/>
        </w:rPr>
      </w:pPr>
      <w:r>
        <w:rPr>
          <w:color w:val="000000"/>
          <w:sz w:val="20"/>
          <w:szCs w:val="20"/>
          <w:highlight w:val="yellow"/>
        </w:rPr>
        <w:t xml:space="preserve">UEI Number: </w:t>
      </w:r>
    </w:p>
    <w:p w14:paraId="00000012" w14:textId="77777777" w:rsidR="00FD6212" w:rsidRDefault="00690B76">
      <w:pPr>
        <w:ind w:left="1004" w:right="1030"/>
        <w:jc w:val="center"/>
        <w:rPr>
          <w:color w:val="000000"/>
          <w:sz w:val="20"/>
          <w:szCs w:val="20"/>
        </w:rPr>
      </w:pPr>
      <w:r>
        <w:rPr>
          <w:color w:val="000000"/>
          <w:sz w:val="20"/>
          <w:szCs w:val="20"/>
          <w:highlight w:val="yellow"/>
        </w:rPr>
        <w:t>CAGE:</w:t>
      </w:r>
      <w:r>
        <w:rPr>
          <w:color w:val="000000"/>
          <w:sz w:val="20"/>
          <w:szCs w:val="20"/>
        </w:rPr>
        <w:t xml:space="preserve"> </w:t>
      </w:r>
    </w:p>
    <w:p w14:paraId="00000013" w14:textId="77777777" w:rsidR="00FD6212" w:rsidRDefault="00FD6212">
      <w:pPr>
        <w:pBdr>
          <w:top w:val="nil"/>
          <w:left w:val="nil"/>
          <w:bottom w:val="nil"/>
          <w:right w:val="nil"/>
          <w:between w:val="nil"/>
        </w:pBdr>
        <w:rPr>
          <w:color w:val="000000"/>
          <w:sz w:val="20"/>
          <w:szCs w:val="20"/>
        </w:rPr>
      </w:pPr>
    </w:p>
    <w:p w14:paraId="00000014" w14:textId="77777777" w:rsidR="00FD6212" w:rsidRDefault="00FD6212">
      <w:pPr>
        <w:pBdr>
          <w:top w:val="nil"/>
          <w:left w:val="nil"/>
          <w:bottom w:val="nil"/>
          <w:right w:val="nil"/>
          <w:between w:val="nil"/>
        </w:pBdr>
        <w:rPr>
          <w:color w:val="000000"/>
          <w:sz w:val="20"/>
          <w:szCs w:val="20"/>
        </w:rPr>
      </w:pPr>
    </w:p>
    <w:p w14:paraId="00000015" w14:textId="77777777" w:rsidR="00FD6212" w:rsidRDefault="00FD6212">
      <w:pPr>
        <w:spacing w:line="266" w:lineRule="auto"/>
        <w:ind w:left="999" w:right="1033"/>
        <w:jc w:val="center"/>
        <w:rPr>
          <w:i/>
          <w:color w:val="000000"/>
          <w:sz w:val="20"/>
          <w:szCs w:val="20"/>
        </w:rPr>
      </w:pPr>
    </w:p>
    <w:p w14:paraId="00000016" w14:textId="77777777" w:rsidR="00FD6212" w:rsidRDefault="00FD6212">
      <w:pPr>
        <w:spacing w:line="266" w:lineRule="auto"/>
        <w:ind w:left="999" w:right="1033"/>
        <w:jc w:val="center"/>
        <w:rPr>
          <w:color w:val="000000"/>
          <w:sz w:val="20"/>
          <w:szCs w:val="20"/>
        </w:rPr>
      </w:pPr>
    </w:p>
    <w:p w14:paraId="00000017" w14:textId="77777777" w:rsidR="00FD6212" w:rsidRDefault="00FD6212">
      <w:pPr>
        <w:pBdr>
          <w:top w:val="nil"/>
          <w:left w:val="nil"/>
          <w:bottom w:val="nil"/>
          <w:right w:val="nil"/>
          <w:between w:val="nil"/>
        </w:pBdr>
        <w:rPr>
          <w:color w:val="000000"/>
          <w:sz w:val="20"/>
          <w:szCs w:val="20"/>
        </w:rPr>
      </w:pPr>
    </w:p>
    <w:p w14:paraId="00000018" w14:textId="238F02F3" w:rsidR="00FD6212" w:rsidRDefault="00690B76">
      <w:pPr>
        <w:ind w:left="1035"/>
        <w:rPr>
          <w:color w:val="000000"/>
          <w:sz w:val="20"/>
          <w:szCs w:val="20"/>
        </w:rPr>
      </w:pPr>
      <w:r>
        <w:rPr>
          <w:i/>
          <w:color w:val="000000"/>
          <w:sz w:val="20"/>
          <w:szCs w:val="20"/>
        </w:rPr>
        <w:t xml:space="preserve">Agreement No.: </w:t>
      </w:r>
      <w:r>
        <w:rPr>
          <w:color w:val="000000"/>
          <w:sz w:val="20"/>
          <w:szCs w:val="20"/>
          <w:highlight w:val="yellow"/>
        </w:rPr>
        <w:t>HQ0845-</w:t>
      </w:r>
      <w:r>
        <w:rPr>
          <w:sz w:val="20"/>
          <w:szCs w:val="20"/>
          <w:highlight w:val="yellow"/>
        </w:rPr>
        <w:t>2</w:t>
      </w:r>
      <w:r w:rsidR="00C427BB">
        <w:rPr>
          <w:sz w:val="20"/>
          <w:szCs w:val="20"/>
          <w:highlight w:val="yellow"/>
        </w:rPr>
        <w:t>6</w:t>
      </w:r>
      <w:r>
        <w:rPr>
          <w:sz w:val="20"/>
          <w:szCs w:val="20"/>
          <w:highlight w:val="yellow"/>
        </w:rPr>
        <w:t>-9-TBD</w:t>
      </w:r>
    </w:p>
    <w:p w14:paraId="00000019" w14:textId="77777777" w:rsidR="00FD6212" w:rsidRDefault="00FD6212">
      <w:pPr>
        <w:spacing w:line="426" w:lineRule="auto"/>
        <w:ind w:left="1035" w:right="6684" w:hanging="7"/>
        <w:jc w:val="both"/>
        <w:rPr>
          <w:i/>
          <w:color w:val="000000"/>
          <w:sz w:val="20"/>
          <w:szCs w:val="20"/>
        </w:rPr>
      </w:pPr>
    </w:p>
    <w:p w14:paraId="0000001A" w14:textId="0E9DF22E" w:rsidR="00FD6212" w:rsidRDefault="00690B76">
      <w:pPr>
        <w:ind w:left="1038"/>
        <w:rPr>
          <w:color w:val="000000"/>
          <w:sz w:val="20"/>
          <w:szCs w:val="20"/>
          <w:highlight w:val="yellow"/>
        </w:rPr>
      </w:pPr>
      <w:r>
        <w:rPr>
          <w:i/>
          <w:color w:val="000000"/>
          <w:sz w:val="20"/>
          <w:szCs w:val="20"/>
        </w:rPr>
        <w:t xml:space="preserve">Effective Date: </w:t>
      </w:r>
      <w:r w:rsidR="00C427BB">
        <w:rPr>
          <w:i/>
          <w:color w:val="000000"/>
          <w:sz w:val="20"/>
          <w:szCs w:val="20"/>
        </w:rPr>
        <w:t>Last Party Signature Date</w:t>
      </w:r>
    </w:p>
    <w:p w14:paraId="0000001B" w14:textId="77777777" w:rsidR="00FD6212" w:rsidRDefault="00FD6212">
      <w:pPr>
        <w:pBdr>
          <w:top w:val="nil"/>
          <w:left w:val="nil"/>
          <w:bottom w:val="nil"/>
          <w:right w:val="nil"/>
          <w:between w:val="nil"/>
        </w:pBdr>
        <w:rPr>
          <w:color w:val="000000"/>
          <w:sz w:val="20"/>
          <w:szCs w:val="20"/>
        </w:rPr>
      </w:pPr>
    </w:p>
    <w:p w14:paraId="0000001C" w14:textId="77777777" w:rsidR="00FD6212" w:rsidRDefault="00FD6212">
      <w:pPr>
        <w:pBdr>
          <w:top w:val="nil"/>
          <w:left w:val="nil"/>
          <w:bottom w:val="nil"/>
          <w:right w:val="nil"/>
          <w:between w:val="nil"/>
        </w:pBdr>
        <w:rPr>
          <w:i/>
          <w:color w:val="000000"/>
          <w:sz w:val="20"/>
          <w:szCs w:val="20"/>
        </w:rPr>
      </w:pPr>
    </w:p>
    <w:p w14:paraId="0000001D" w14:textId="77777777" w:rsidR="00FD6212" w:rsidRDefault="00690B76">
      <w:pPr>
        <w:tabs>
          <w:tab w:val="left" w:pos="6665"/>
        </w:tabs>
        <w:ind w:left="1037"/>
        <w:rPr>
          <w:i/>
          <w:color w:val="000000"/>
          <w:sz w:val="20"/>
          <w:szCs w:val="20"/>
        </w:rPr>
        <w:sectPr w:rsidR="00FD6212">
          <w:headerReference w:type="even" r:id="rId8"/>
          <w:headerReference w:type="default" r:id="rId9"/>
          <w:footerReference w:type="even" r:id="rId10"/>
          <w:footerReference w:type="default" r:id="rId11"/>
          <w:headerReference w:type="first" r:id="rId12"/>
          <w:footerReference w:type="first" r:id="rId13"/>
          <w:pgSz w:w="12240" w:h="15850"/>
          <w:pgMar w:top="1440" w:right="1440" w:bottom="1440" w:left="1440" w:header="360" w:footer="360" w:gutter="0"/>
          <w:pgNumType w:start="1"/>
          <w:cols w:space="720"/>
        </w:sectPr>
      </w:pPr>
      <w:r>
        <w:rPr>
          <w:i/>
          <w:color w:val="000000"/>
          <w:sz w:val="20"/>
          <w:szCs w:val="20"/>
        </w:rPr>
        <w:tab/>
      </w:r>
    </w:p>
    <w:p w14:paraId="0000001E" w14:textId="77777777" w:rsidR="00FD6212" w:rsidRDefault="00690B76">
      <w:pPr>
        <w:ind w:left="1023" w:right="3683"/>
        <w:rPr>
          <w:color w:val="000000"/>
          <w:sz w:val="20"/>
          <w:szCs w:val="20"/>
        </w:rPr>
        <w:sectPr w:rsidR="00FD6212">
          <w:type w:val="continuous"/>
          <w:pgSz w:w="12240" w:h="15850"/>
          <w:pgMar w:top="1440" w:right="1440" w:bottom="1440" w:left="1440" w:header="360" w:footer="360" w:gutter="0"/>
          <w:cols w:num="2" w:space="720" w:equalWidth="0">
            <w:col w:w="3352" w:space="2656"/>
            <w:col w:w="3352" w:space="0"/>
          </w:cols>
        </w:sectPr>
      </w:pPr>
      <w:r>
        <w:br w:type="column"/>
      </w:r>
    </w:p>
    <w:p w14:paraId="0000001F" w14:textId="77777777" w:rsidR="00FD6212" w:rsidRDefault="00FD6212">
      <w:pPr>
        <w:pBdr>
          <w:top w:val="nil"/>
          <w:left w:val="nil"/>
          <w:bottom w:val="nil"/>
          <w:right w:val="nil"/>
          <w:between w:val="nil"/>
        </w:pBdr>
        <w:rPr>
          <w:i/>
          <w:color w:val="000000"/>
          <w:sz w:val="20"/>
          <w:szCs w:val="20"/>
        </w:rPr>
      </w:pPr>
    </w:p>
    <w:p w14:paraId="00000020" w14:textId="77777777" w:rsidR="00FD6212" w:rsidRDefault="00FD6212">
      <w:pPr>
        <w:rPr>
          <w:color w:val="000000"/>
          <w:sz w:val="20"/>
          <w:szCs w:val="20"/>
        </w:rPr>
      </w:pPr>
    </w:p>
    <w:p w14:paraId="00000021" w14:textId="77777777" w:rsidR="00FD6212" w:rsidRDefault="00FD6212">
      <w:pPr>
        <w:rPr>
          <w:color w:val="000000"/>
          <w:sz w:val="20"/>
          <w:szCs w:val="20"/>
        </w:rPr>
      </w:pPr>
    </w:p>
    <w:p w14:paraId="00000022" w14:textId="77777777" w:rsidR="00FD6212" w:rsidRDefault="00FD6212">
      <w:pPr>
        <w:pBdr>
          <w:top w:val="nil"/>
          <w:left w:val="nil"/>
          <w:bottom w:val="nil"/>
          <w:right w:val="nil"/>
          <w:between w:val="nil"/>
        </w:pBdr>
        <w:spacing w:line="276" w:lineRule="auto"/>
        <w:rPr>
          <w:sz w:val="20"/>
          <w:szCs w:val="20"/>
        </w:rPr>
      </w:pPr>
    </w:p>
    <w:p w14:paraId="00000023" w14:textId="77777777" w:rsidR="00FD6212" w:rsidRDefault="00FD6212">
      <w:pPr>
        <w:pBdr>
          <w:top w:val="nil"/>
          <w:left w:val="nil"/>
          <w:bottom w:val="nil"/>
          <w:right w:val="nil"/>
          <w:between w:val="nil"/>
        </w:pBdr>
        <w:spacing w:line="276" w:lineRule="auto"/>
        <w:rPr>
          <w:sz w:val="20"/>
          <w:szCs w:val="20"/>
        </w:rPr>
      </w:pPr>
    </w:p>
    <w:p w14:paraId="00000024" w14:textId="77777777" w:rsidR="00FD6212" w:rsidRDefault="00FD6212">
      <w:pPr>
        <w:pBdr>
          <w:top w:val="nil"/>
          <w:left w:val="nil"/>
          <w:bottom w:val="nil"/>
          <w:right w:val="nil"/>
          <w:between w:val="nil"/>
        </w:pBdr>
        <w:spacing w:line="276" w:lineRule="auto"/>
        <w:rPr>
          <w:sz w:val="20"/>
          <w:szCs w:val="20"/>
        </w:rPr>
      </w:pPr>
    </w:p>
    <w:p w14:paraId="00000025" w14:textId="77777777" w:rsidR="00FD6212" w:rsidRDefault="00FD6212">
      <w:pPr>
        <w:pBdr>
          <w:top w:val="nil"/>
          <w:left w:val="nil"/>
          <w:bottom w:val="nil"/>
          <w:right w:val="nil"/>
          <w:between w:val="nil"/>
        </w:pBdr>
        <w:spacing w:line="276" w:lineRule="auto"/>
        <w:rPr>
          <w:sz w:val="20"/>
          <w:szCs w:val="20"/>
        </w:rPr>
      </w:pPr>
    </w:p>
    <w:p w14:paraId="00000026" w14:textId="77777777" w:rsidR="00FD6212" w:rsidRDefault="00FD6212">
      <w:pPr>
        <w:pBdr>
          <w:top w:val="nil"/>
          <w:left w:val="nil"/>
          <w:bottom w:val="nil"/>
          <w:right w:val="nil"/>
          <w:between w:val="nil"/>
        </w:pBdr>
        <w:spacing w:line="276" w:lineRule="auto"/>
        <w:rPr>
          <w:sz w:val="20"/>
          <w:szCs w:val="20"/>
        </w:rPr>
      </w:pPr>
    </w:p>
    <w:p w14:paraId="00000027" w14:textId="77777777" w:rsidR="00FD6212" w:rsidRDefault="00FD6212">
      <w:pPr>
        <w:pBdr>
          <w:top w:val="nil"/>
          <w:left w:val="nil"/>
          <w:bottom w:val="nil"/>
          <w:right w:val="nil"/>
          <w:between w:val="nil"/>
        </w:pBdr>
        <w:spacing w:line="276" w:lineRule="auto"/>
        <w:rPr>
          <w:sz w:val="20"/>
          <w:szCs w:val="20"/>
        </w:rPr>
      </w:pPr>
    </w:p>
    <w:p w14:paraId="00000028" w14:textId="77777777" w:rsidR="00FD6212" w:rsidRDefault="00FD6212">
      <w:pPr>
        <w:pBdr>
          <w:top w:val="nil"/>
          <w:left w:val="nil"/>
          <w:bottom w:val="nil"/>
          <w:right w:val="nil"/>
          <w:between w:val="nil"/>
        </w:pBdr>
        <w:spacing w:line="276" w:lineRule="auto"/>
        <w:rPr>
          <w:sz w:val="20"/>
          <w:szCs w:val="20"/>
        </w:rPr>
      </w:pPr>
    </w:p>
    <w:p w14:paraId="00000029" w14:textId="77777777" w:rsidR="00FD6212" w:rsidRDefault="00FD6212">
      <w:pPr>
        <w:pBdr>
          <w:top w:val="nil"/>
          <w:left w:val="nil"/>
          <w:bottom w:val="nil"/>
          <w:right w:val="nil"/>
          <w:between w:val="nil"/>
        </w:pBdr>
        <w:spacing w:line="276" w:lineRule="auto"/>
        <w:rPr>
          <w:sz w:val="20"/>
          <w:szCs w:val="20"/>
        </w:rPr>
      </w:pPr>
    </w:p>
    <w:p w14:paraId="0000002A" w14:textId="77777777" w:rsidR="00FD6212" w:rsidRDefault="00FD6212">
      <w:pPr>
        <w:pBdr>
          <w:top w:val="nil"/>
          <w:left w:val="nil"/>
          <w:bottom w:val="nil"/>
          <w:right w:val="nil"/>
          <w:between w:val="nil"/>
        </w:pBdr>
        <w:spacing w:line="276" w:lineRule="auto"/>
        <w:rPr>
          <w:sz w:val="20"/>
          <w:szCs w:val="20"/>
        </w:rPr>
      </w:pPr>
    </w:p>
    <w:p w14:paraId="0000002B" w14:textId="77777777" w:rsidR="00FD6212" w:rsidRDefault="00FD6212">
      <w:pPr>
        <w:pBdr>
          <w:top w:val="nil"/>
          <w:left w:val="nil"/>
          <w:bottom w:val="nil"/>
          <w:right w:val="nil"/>
          <w:between w:val="nil"/>
        </w:pBdr>
        <w:spacing w:line="276" w:lineRule="auto"/>
        <w:rPr>
          <w:sz w:val="20"/>
          <w:szCs w:val="20"/>
        </w:rPr>
      </w:pPr>
    </w:p>
    <w:p w14:paraId="0000002C" w14:textId="77777777" w:rsidR="00FD6212" w:rsidRDefault="00FD6212">
      <w:pPr>
        <w:pBdr>
          <w:top w:val="nil"/>
          <w:left w:val="nil"/>
          <w:bottom w:val="nil"/>
          <w:right w:val="nil"/>
          <w:between w:val="nil"/>
        </w:pBdr>
        <w:spacing w:line="276" w:lineRule="auto"/>
        <w:rPr>
          <w:sz w:val="20"/>
          <w:szCs w:val="20"/>
        </w:rPr>
      </w:pPr>
    </w:p>
    <w:p w14:paraId="0000002D" w14:textId="77777777" w:rsidR="00FD6212" w:rsidRDefault="00FD6212">
      <w:pPr>
        <w:pBdr>
          <w:top w:val="nil"/>
          <w:left w:val="nil"/>
          <w:bottom w:val="nil"/>
          <w:right w:val="nil"/>
          <w:between w:val="nil"/>
        </w:pBdr>
        <w:spacing w:line="276" w:lineRule="auto"/>
        <w:rPr>
          <w:sz w:val="20"/>
          <w:szCs w:val="20"/>
        </w:rPr>
      </w:pPr>
    </w:p>
    <w:p w14:paraId="0000002E" w14:textId="77777777" w:rsidR="00FD6212" w:rsidRDefault="00FD6212">
      <w:pPr>
        <w:pBdr>
          <w:top w:val="nil"/>
          <w:left w:val="nil"/>
          <w:bottom w:val="nil"/>
          <w:right w:val="nil"/>
          <w:between w:val="nil"/>
        </w:pBdr>
        <w:spacing w:line="276" w:lineRule="auto"/>
        <w:rPr>
          <w:sz w:val="20"/>
          <w:szCs w:val="20"/>
        </w:rPr>
      </w:pPr>
    </w:p>
    <w:p w14:paraId="0000002F" w14:textId="77777777" w:rsidR="00FD6212" w:rsidRDefault="00FD6212">
      <w:pPr>
        <w:pBdr>
          <w:top w:val="nil"/>
          <w:left w:val="nil"/>
          <w:bottom w:val="nil"/>
          <w:right w:val="nil"/>
          <w:between w:val="nil"/>
        </w:pBdr>
        <w:spacing w:line="276" w:lineRule="auto"/>
        <w:rPr>
          <w:sz w:val="20"/>
          <w:szCs w:val="20"/>
        </w:rPr>
      </w:pPr>
    </w:p>
    <w:p w14:paraId="00000030" w14:textId="77777777" w:rsidR="00FD6212" w:rsidRDefault="00FD6212">
      <w:pPr>
        <w:pBdr>
          <w:top w:val="nil"/>
          <w:left w:val="nil"/>
          <w:bottom w:val="nil"/>
          <w:right w:val="nil"/>
          <w:between w:val="nil"/>
        </w:pBdr>
        <w:spacing w:line="276" w:lineRule="auto"/>
        <w:rPr>
          <w:sz w:val="20"/>
          <w:szCs w:val="20"/>
        </w:rPr>
        <w:sectPr w:rsidR="00FD6212">
          <w:type w:val="continuous"/>
          <w:pgSz w:w="12240" w:h="15850"/>
          <w:pgMar w:top="1440" w:right="1440" w:bottom="1440" w:left="1440" w:header="360" w:footer="360" w:gutter="0"/>
          <w:cols w:space="720"/>
        </w:sectPr>
      </w:pPr>
    </w:p>
    <w:p w14:paraId="00000031" w14:textId="77777777" w:rsidR="00FD6212" w:rsidRDefault="00690B76">
      <w:pPr>
        <w:jc w:val="center"/>
        <w:rPr>
          <w:sz w:val="20"/>
          <w:szCs w:val="20"/>
        </w:rPr>
      </w:pPr>
      <w:r>
        <w:rPr>
          <w:sz w:val="20"/>
          <w:szCs w:val="20"/>
        </w:rPr>
        <w:t xml:space="preserve">This Agreement is entered into between the United States of America, represented by Defense Innovation Unit, hereinafter called Government and </w:t>
      </w:r>
      <w:r>
        <w:rPr>
          <w:sz w:val="20"/>
          <w:szCs w:val="20"/>
          <w:highlight w:val="yellow"/>
        </w:rPr>
        <w:t>COMPANY NAME</w:t>
      </w:r>
      <w:r>
        <w:rPr>
          <w:sz w:val="20"/>
          <w:szCs w:val="20"/>
        </w:rPr>
        <w:t>, hereinafter called COMPANY, pursuant to 10 U.S.C.§4022 and under United States Federal law. Government and COMPANY are collectively referred to as the “Parties.”</w:t>
      </w:r>
    </w:p>
    <w:p w14:paraId="00000032" w14:textId="77777777" w:rsidR="00FD6212" w:rsidRDefault="00FD6212">
      <w:pPr>
        <w:pBdr>
          <w:top w:val="nil"/>
          <w:left w:val="nil"/>
          <w:bottom w:val="nil"/>
          <w:right w:val="nil"/>
          <w:between w:val="nil"/>
        </w:pBdr>
        <w:jc w:val="center"/>
        <w:rPr>
          <w:b/>
          <w:color w:val="000000"/>
          <w:sz w:val="20"/>
          <w:szCs w:val="20"/>
        </w:rPr>
      </w:pPr>
    </w:p>
    <w:p w14:paraId="00000033" w14:textId="77777777" w:rsidR="00FD6212" w:rsidRDefault="00FD6212">
      <w:pPr>
        <w:pBdr>
          <w:top w:val="nil"/>
          <w:left w:val="nil"/>
          <w:bottom w:val="nil"/>
          <w:right w:val="nil"/>
          <w:between w:val="nil"/>
        </w:pBdr>
        <w:jc w:val="center"/>
        <w:rPr>
          <w:b/>
          <w:color w:val="000000"/>
          <w:sz w:val="20"/>
          <w:szCs w:val="20"/>
        </w:rPr>
      </w:pPr>
    </w:p>
    <w:p w14:paraId="00000034" w14:textId="77777777" w:rsidR="00FD6212" w:rsidRDefault="00FD6212">
      <w:pPr>
        <w:pBdr>
          <w:top w:val="nil"/>
          <w:left w:val="nil"/>
          <w:bottom w:val="nil"/>
          <w:right w:val="nil"/>
          <w:between w:val="nil"/>
        </w:pBdr>
        <w:jc w:val="center"/>
        <w:rPr>
          <w:b/>
          <w:color w:val="000000"/>
          <w:sz w:val="20"/>
          <w:szCs w:val="20"/>
        </w:rPr>
      </w:pPr>
    </w:p>
    <w:p w14:paraId="00000035" w14:textId="6D60DA78" w:rsidR="00FD6212" w:rsidRDefault="00FD6212">
      <w:pPr>
        <w:jc w:val="center"/>
        <w:rPr>
          <w:b/>
          <w:color w:val="000000"/>
          <w:sz w:val="20"/>
          <w:szCs w:val="20"/>
        </w:rPr>
      </w:pPr>
    </w:p>
    <w:p w14:paraId="00000036" w14:textId="77777777" w:rsidR="00FD6212" w:rsidRDefault="00690B76">
      <w:pPr>
        <w:pBdr>
          <w:top w:val="nil"/>
          <w:left w:val="nil"/>
          <w:bottom w:val="nil"/>
          <w:right w:val="nil"/>
          <w:between w:val="nil"/>
        </w:pBdr>
        <w:jc w:val="center"/>
        <w:rPr>
          <w:b/>
          <w:color w:val="000000"/>
          <w:sz w:val="20"/>
          <w:szCs w:val="20"/>
        </w:rPr>
      </w:pPr>
      <w:r>
        <w:rPr>
          <w:b/>
          <w:color w:val="000000"/>
          <w:sz w:val="20"/>
          <w:szCs w:val="20"/>
        </w:rPr>
        <w:t>TABLE OF CONTENTS</w:t>
      </w:r>
    </w:p>
    <w:p w14:paraId="00000037" w14:textId="77777777" w:rsidR="00FD6212" w:rsidRDefault="00FD6212">
      <w:pPr>
        <w:pBdr>
          <w:top w:val="nil"/>
          <w:left w:val="nil"/>
          <w:bottom w:val="nil"/>
          <w:right w:val="nil"/>
          <w:between w:val="nil"/>
        </w:pBdr>
        <w:rPr>
          <w:b/>
          <w:color w:val="000000"/>
          <w:sz w:val="20"/>
          <w:szCs w:val="20"/>
        </w:rPr>
      </w:pPr>
    </w:p>
    <w:p w14:paraId="00000038" w14:textId="77777777" w:rsidR="00FD6212" w:rsidRDefault="00690B76">
      <w:pPr>
        <w:pBdr>
          <w:top w:val="nil"/>
          <w:left w:val="nil"/>
          <w:bottom w:val="nil"/>
          <w:right w:val="nil"/>
          <w:between w:val="nil"/>
        </w:pBdr>
        <w:spacing w:after="120"/>
        <w:rPr>
          <w:color w:val="000000"/>
          <w:sz w:val="20"/>
          <w:szCs w:val="20"/>
        </w:rPr>
      </w:pPr>
      <w:r>
        <w:rPr>
          <w:color w:val="000000"/>
          <w:sz w:val="20"/>
          <w:szCs w:val="20"/>
        </w:rPr>
        <w:t>ARTICLE 1: DEFINITIONS</w:t>
      </w:r>
    </w:p>
    <w:p w14:paraId="00000039" w14:textId="77777777" w:rsidR="00FD6212" w:rsidRDefault="00690B76">
      <w:pPr>
        <w:pBdr>
          <w:top w:val="nil"/>
          <w:left w:val="nil"/>
          <w:bottom w:val="nil"/>
          <w:right w:val="nil"/>
          <w:between w:val="nil"/>
        </w:pBdr>
        <w:spacing w:after="120"/>
        <w:rPr>
          <w:sz w:val="20"/>
          <w:szCs w:val="20"/>
        </w:rPr>
      </w:pPr>
      <w:r>
        <w:rPr>
          <w:color w:val="000000"/>
          <w:sz w:val="20"/>
          <w:szCs w:val="20"/>
        </w:rPr>
        <w:t>ARTICLE 2: SCOPE OF THE AGREEMENT</w:t>
      </w:r>
    </w:p>
    <w:p w14:paraId="0000003A" w14:textId="77777777" w:rsidR="00FD6212" w:rsidRDefault="00690B76">
      <w:pPr>
        <w:pBdr>
          <w:top w:val="nil"/>
          <w:left w:val="nil"/>
          <w:bottom w:val="nil"/>
          <w:right w:val="nil"/>
          <w:between w:val="nil"/>
        </w:pBdr>
        <w:spacing w:after="120"/>
        <w:rPr>
          <w:color w:val="000000"/>
          <w:sz w:val="20"/>
          <w:szCs w:val="20"/>
        </w:rPr>
      </w:pPr>
      <w:r>
        <w:rPr>
          <w:sz w:val="20"/>
          <w:szCs w:val="20"/>
        </w:rPr>
        <w:t>ARTICLE 3: TERM OF THE AGREEMENT AND TERMINATION</w:t>
      </w:r>
    </w:p>
    <w:p w14:paraId="0000003B" w14:textId="77777777" w:rsidR="00FD6212" w:rsidRDefault="00690B76">
      <w:pPr>
        <w:pBdr>
          <w:top w:val="nil"/>
          <w:left w:val="nil"/>
          <w:bottom w:val="nil"/>
          <w:right w:val="nil"/>
          <w:between w:val="nil"/>
        </w:pBdr>
        <w:spacing w:after="120"/>
        <w:rPr>
          <w:color w:val="000000"/>
          <w:sz w:val="20"/>
          <w:szCs w:val="20"/>
        </w:rPr>
      </w:pPr>
      <w:r>
        <w:rPr>
          <w:sz w:val="20"/>
          <w:szCs w:val="20"/>
        </w:rPr>
        <w:t>ARTICLE 4: MANAGEMENT, ADMINISTRATION, AND MODIFICATION</w:t>
      </w:r>
    </w:p>
    <w:p w14:paraId="0000003C" w14:textId="77777777" w:rsidR="00FD6212" w:rsidRDefault="00690B76">
      <w:pPr>
        <w:pBdr>
          <w:top w:val="nil"/>
          <w:left w:val="nil"/>
          <w:bottom w:val="nil"/>
          <w:right w:val="nil"/>
          <w:between w:val="nil"/>
        </w:pBdr>
        <w:spacing w:after="120"/>
        <w:rPr>
          <w:color w:val="000000"/>
          <w:sz w:val="20"/>
          <w:szCs w:val="20"/>
        </w:rPr>
      </w:pPr>
      <w:r>
        <w:rPr>
          <w:sz w:val="20"/>
          <w:szCs w:val="20"/>
        </w:rPr>
        <w:t>ARTICLE 5: OBLIGATION AND PAYMENT</w:t>
      </w:r>
      <w:r>
        <w:rPr>
          <w:color w:val="000000"/>
          <w:sz w:val="20"/>
          <w:szCs w:val="20"/>
        </w:rPr>
        <w:t>*</w:t>
      </w:r>
    </w:p>
    <w:p w14:paraId="0000003D" w14:textId="77777777" w:rsidR="00FD6212" w:rsidRDefault="00690B76">
      <w:pPr>
        <w:pBdr>
          <w:top w:val="nil"/>
          <w:left w:val="nil"/>
          <w:bottom w:val="nil"/>
          <w:right w:val="nil"/>
          <w:between w:val="nil"/>
        </w:pBdr>
        <w:spacing w:after="120"/>
        <w:rPr>
          <w:color w:val="000000"/>
          <w:sz w:val="20"/>
          <w:szCs w:val="20"/>
        </w:rPr>
      </w:pPr>
      <w:r>
        <w:rPr>
          <w:sz w:val="20"/>
          <w:szCs w:val="20"/>
        </w:rPr>
        <w:t>ARTICLE 6: DISPUTES</w:t>
      </w:r>
    </w:p>
    <w:p w14:paraId="0000003E" w14:textId="77777777" w:rsidR="00FD6212" w:rsidRDefault="00690B76">
      <w:pPr>
        <w:pBdr>
          <w:top w:val="nil"/>
          <w:left w:val="nil"/>
          <w:bottom w:val="nil"/>
          <w:right w:val="nil"/>
          <w:between w:val="nil"/>
        </w:pBdr>
        <w:spacing w:after="120"/>
        <w:rPr>
          <w:color w:val="000000"/>
          <w:sz w:val="20"/>
          <w:szCs w:val="20"/>
        </w:rPr>
      </w:pPr>
      <w:r>
        <w:rPr>
          <w:sz w:val="20"/>
          <w:szCs w:val="20"/>
        </w:rPr>
        <w:t>ARTICLE 7: CONFIDENTIAL INFORMATION</w:t>
      </w:r>
    </w:p>
    <w:p w14:paraId="0000003F" w14:textId="77777777" w:rsidR="00FD6212" w:rsidRDefault="00690B76">
      <w:pPr>
        <w:pBdr>
          <w:top w:val="nil"/>
          <w:left w:val="nil"/>
          <w:bottom w:val="nil"/>
          <w:right w:val="nil"/>
          <w:between w:val="nil"/>
        </w:pBdr>
        <w:spacing w:after="120"/>
        <w:rPr>
          <w:color w:val="000000"/>
          <w:sz w:val="20"/>
          <w:szCs w:val="20"/>
        </w:rPr>
      </w:pPr>
      <w:r>
        <w:rPr>
          <w:sz w:val="20"/>
          <w:szCs w:val="20"/>
        </w:rPr>
        <w:t>ARTICLE 8: PUBLICATION AND ACADEMIC RIGHTS</w:t>
      </w:r>
    </w:p>
    <w:p w14:paraId="00000040" w14:textId="77777777" w:rsidR="00FD6212" w:rsidRDefault="00690B76">
      <w:pPr>
        <w:pBdr>
          <w:top w:val="nil"/>
          <w:left w:val="nil"/>
          <w:bottom w:val="nil"/>
          <w:right w:val="nil"/>
          <w:between w:val="nil"/>
        </w:pBdr>
        <w:spacing w:after="120"/>
        <w:rPr>
          <w:color w:val="000000"/>
          <w:sz w:val="20"/>
          <w:szCs w:val="20"/>
        </w:rPr>
      </w:pPr>
      <w:r>
        <w:rPr>
          <w:sz w:val="20"/>
          <w:szCs w:val="20"/>
        </w:rPr>
        <w:t>ARTICLE 9: PATENT RIGHTS</w:t>
      </w:r>
    </w:p>
    <w:p w14:paraId="00000041" w14:textId="77777777" w:rsidR="00FD6212" w:rsidRDefault="00690B76">
      <w:pPr>
        <w:pBdr>
          <w:top w:val="nil"/>
          <w:left w:val="nil"/>
          <w:bottom w:val="nil"/>
          <w:right w:val="nil"/>
          <w:between w:val="nil"/>
        </w:pBdr>
        <w:spacing w:after="120"/>
        <w:rPr>
          <w:color w:val="000000"/>
          <w:sz w:val="20"/>
          <w:szCs w:val="20"/>
        </w:rPr>
      </w:pPr>
      <w:r>
        <w:rPr>
          <w:sz w:val="20"/>
          <w:szCs w:val="20"/>
        </w:rPr>
        <w:t>ARTICLE 10: DATA RIGHTS</w:t>
      </w:r>
    </w:p>
    <w:p w14:paraId="00000042" w14:textId="77777777" w:rsidR="00FD6212" w:rsidRDefault="00690B76">
      <w:pPr>
        <w:pBdr>
          <w:top w:val="nil"/>
          <w:left w:val="nil"/>
          <w:bottom w:val="nil"/>
          <w:right w:val="nil"/>
          <w:between w:val="nil"/>
        </w:pBdr>
        <w:spacing w:after="120"/>
        <w:rPr>
          <w:color w:val="000000"/>
          <w:sz w:val="20"/>
          <w:szCs w:val="20"/>
        </w:rPr>
      </w:pPr>
      <w:r>
        <w:rPr>
          <w:sz w:val="20"/>
          <w:szCs w:val="20"/>
        </w:rPr>
        <w:t>ARTICLE 11: SOFTWARE LICENSE</w:t>
      </w:r>
    </w:p>
    <w:p w14:paraId="00000043" w14:textId="77777777" w:rsidR="00FD6212" w:rsidRDefault="00690B76">
      <w:pPr>
        <w:pBdr>
          <w:top w:val="nil"/>
          <w:left w:val="nil"/>
          <w:bottom w:val="nil"/>
          <w:right w:val="nil"/>
          <w:between w:val="nil"/>
        </w:pBdr>
        <w:spacing w:after="120"/>
        <w:rPr>
          <w:color w:val="000000"/>
          <w:sz w:val="20"/>
          <w:szCs w:val="20"/>
        </w:rPr>
      </w:pPr>
      <w:r>
        <w:rPr>
          <w:sz w:val="20"/>
          <w:szCs w:val="20"/>
        </w:rPr>
        <w:t>ARTICLE 12: FOREIGN ACCESS TO TECHNOLOGY</w:t>
      </w:r>
      <w:r>
        <w:rPr>
          <w:color w:val="000000"/>
          <w:sz w:val="20"/>
          <w:szCs w:val="20"/>
        </w:rPr>
        <w:t>*</w:t>
      </w:r>
    </w:p>
    <w:p w14:paraId="00000044" w14:textId="77777777" w:rsidR="00FD6212" w:rsidRDefault="00690B76">
      <w:pPr>
        <w:pBdr>
          <w:top w:val="nil"/>
          <w:left w:val="nil"/>
          <w:bottom w:val="nil"/>
          <w:right w:val="nil"/>
          <w:between w:val="nil"/>
        </w:pBdr>
        <w:spacing w:after="120"/>
        <w:rPr>
          <w:color w:val="000000"/>
          <w:sz w:val="20"/>
          <w:szCs w:val="20"/>
        </w:rPr>
      </w:pPr>
      <w:r>
        <w:rPr>
          <w:sz w:val="20"/>
          <w:szCs w:val="20"/>
        </w:rPr>
        <w:t>ARTICLE 13: OPERATIONAL SECURITY</w:t>
      </w:r>
      <w:r>
        <w:rPr>
          <w:color w:val="000000"/>
          <w:sz w:val="20"/>
          <w:szCs w:val="20"/>
        </w:rPr>
        <w:t>*</w:t>
      </w:r>
    </w:p>
    <w:p w14:paraId="00000045" w14:textId="77777777" w:rsidR="00FD6212" w:rsidRDefault="00690B76">
      <w:pPr>
        <w:pBdr>
          <w:top w:val="nil"/>
          <w:left w:val="nil"/>
          <w:bottom w:val="nil"/>
          <w:right w:val="nil"/>
          <w:between w:val="nil"/>
        </w:pBdr>
        <w:spacing w:after="120"/>
        <w:rPr>
          <w:color w:val="000000"/>
          <w:sz w:val="20"/>
          <w:szCs w:val="20"/>
        </w:rPr>
      </w:pPr>
      <w:r>
        <w:rPr>
          <w:sz w:val="20"/>
          <w:szCs w:val="20"/>
        </w:rPr>
        <w:t>ARTICLE 14: GOVERNING LAW AND JURISDICTION</w:t>
      </w:r>
      <w:r>
        <w:rPr>
          <w:color w:val="000000"/>
          <w:sz w:val="20"/>
          <w:szCs w:val="20"/>
        </w:rPr>
        <w:t>*</w:t>
      </w:r>
    </w:p>
    <w:p w14:paraId="00000046" w14:textId="77777777" w:rsidR="00FD6212" w:rsidRDefault="00690B76">
      <w:pPr>
        <w:pBdr>
          <w:top w:val="nil"/>
          <w:left w:val="nil"/>
          <w:bottom w:val="nil"/>
          <w:right w:val="nil"/>
          <w:between w:val="nil"/>
        </w:pBdr>
        <w:spacing w:after="120"/>
        <w:rPr>
          <w:color w:val="000000"/>
          <w:sz w:val="20"/>
          <w:szCs w:val="20"/>
        </w:rPr>
      </w:pPr>
      <w:r>
        <w:rPr>
          <w:sz w:val="20"/>
          <w:szCs w:val="20"/>
        </w:rPr>
        <w:t>ARTICLE 15: TITLE AND DISPOSITION OF PROPERTY</w:t>
      </w:r>
    </w:p>
    <w:p w14:paraId="00000047" w14:textId="77777777" w:rsidR="00FD6212" w:rsidRDefault="00690B76">
      <w:pPr>
        <w:pBdr>
          <w:top w:val="nil"/>
          <w:left w:val="nil"/>
          <w:bottom w:val="nil"/>
          <w:right w:val="nil"/>
          <w:between w:val="nil"/>
        </w:pBdr>
        <w:spacing w:after="120"/>
        <w:rPr>
          <w:color w:val="000000"/>
          <w:sz w:val="20"/>
          <w:szCs w:val="20"/>
        </w:rPr>
      </w:pPr>
      <w:r>
        <w:rPr>
          <w:sz w:val="20"/>
          <w:szCs w:val="20"/>
        </w:rPr>
        <w:t>ARTICLE 16: GOVERNMENT FURNISHED PROPERTY</w:t>
      </w:r>
    </w:p>
    <w:p w14:paraId="00000048" w14:textId="77777777" w:rsidR="00FD6212" w:rsidRDefault="00690B76">
      <w:pPr>
        <w:pBdr>
          <w:top w:val="nil"/>
          <w:left w:val="nil"/>
          <w:bottom w:val="nil"/>
          <w:right w:val="nil"/>
          <w:between w:val="nil"/>
        </w:pBdr>
        <w:spacing w:after="120"/>
        <w:rPr>
          <w:color w:val="000000"/>
          <w:sz w:val="20"/>
          <w:szCs w:val="20"/>
        </w:rPr>
      </w:pPr>
      <w:r>
        <w:rPr>
          <w:sz w:val="20"/>
          <w:szCs w:val="20"/>
        </w:rPr>
        <w:t>ARTICLE 17: SAFEGUARDING COVERED DEFENSE INFORMATION AND CYBER INCIDENT REPORTING</w:t>
      </w:r>
      <w:r>
        <w:rPr>
          <w:color w:val="000000"/>
          <w:sz w:val="20"/>
          <w:szCs w:val="20"/>
        </w:rPr>
        <w:t>*</w:t>
      </w:r>
    </w:p>
    <w:p w14:paraId="00000049" w14:textId="77777777" w:rsidR="00FD6212" w:rsidRDefault="00690B76">
      <w:pPr>
        <w:pBdr>
          <w:top w:val="nil"/>
          <w:left w:val="nil"/>
          <w:bottom w:val="nil"/>
          <w:right w:val="nil"/>
          <w:between w:val="nil"/>
        </w:pBdr>
        <w:spacing w:after="120"/>
        <w:rPr>
          <w:color w:val="000000"/>
          <w:sz w:val="20"/>
          <w:szCs w:val="20"/>
        </w:rPr>
      </w:pPr>
      <w:r>
        <w:rPr>
          <w:sz w:val="20"/>
          <w:szCs w:val="20"/>
        </w:rPr>
        <w:t>ARTICLE 18: STATUTORY AUTHORITY</w:t>
      </w:r>
      <w:r>
        <w:rPr>
          <w:color w:val="000000"/>
          <w:sz w:val="20"/>
          <w:szCs w:val="20"/>
        </w:rPr>
        <w:t>*</w:t>
      </w:r>
    </w:p>
    <w:p w14:paraId="0000004A" w14:textId="77777777" w:rsidR="00FD6212" w:rsidRDefault="00690B76">
      <w:pPr>
        <w:pBdr>
          <w:top w:val="nil"/>
          <w:left w:val="nil"/>
          <w:bottom w:val="nil"/>
          <w:right w:val="nil"/>
          <w:between w:val="nil"/>
        </w:pBdr>
        <w:spacing w:after="120"/>
        <w:rPr>
          <w:color w:val="000000"/>
          <w:sz w:val="20"/>
          <w:szCs w:val="20"/>
        </w:rPr>
      </w:pPr>
      <w:r>
        <w:rPr>
          <w:sz w:val="20"/>
          <w:szCs w:val="20"/>
        </w:rPr>
        <w:t>ARTICLE 19: INDEMNITY</w:t>
      </w:r>
      <w:r>
        <w:rPr>
          <w:color w:val="000000"/>
          <w:sz w:val="20"/>
          <w:szCs w:val="20"/>
        </w:rPr>
        <w:t>*</w:t>
      </w:r>
    </w:p>
    <w:p w14:paraId="0000004B" w14:textId="77777777" w:rsidR="00FD6212" w:rsidRDefault="00690B76">
      <w:pPr>
        <w:pBdr>
          <w:top w:val="nil"/>
          <w:left w:val="nil"/>
          <w:bottom w:val="nil"/>
          <w:right w:val="nil"/>
          <w:between w:val="nil"/>
        </w:pBdr>
        <w:spacing w:after="120"/>
        <w:rPr>
          <w:color w:val="000000"/>
          <w:sz w:val="20"/>
          <w:szCs w:val="20"/>
        </w:rPr>
      </w:pPr>
      <w:r>
        <w:rPr>
          <w:sz w:val="20"/>
          <w:szCs w:val="20"/>
        </w:rPr>
        <w:t>ARTICLE 20: ASSIGNMENT AND TRANSFER</w:t>
      </w:r>
    </w:p>
    <w:p w14:paraId="0000004C" w14:textId="77777777" w:rsidR="00FD6212" w:rsidRDefault="00690B76">
      <w:pPr>
        <w:pBdr>
          <w:top w:val="nil"/>
          <w:left w:val="nil"/>
          <w:bottom w:val="nil"/>
          <w:right w:val="nil"/>
          <w:between w:val="nil"/>
        </w:pBdr>
        <w:spacing w:after="120"/>
        <w:rPr>
          <w:color w:val="000000"/>
          <w:sz w:val="20"/>
          <w:szCs w:val="20"/>
        </w:rPr>
      </w:pPr>
      <w:r>
        <w:rPr>
          <w:sz w:val="20"/>
          <w:szCs w:val="20"/>
        </w:rPr>
        <w:t>ARTICLE 21: FORCE MAJEURE</w:t>
      </w:r>
    </w:p>
    <w:p w14:paraId="0000004D" w14:textId="77777777" w:rsidR="00FD6212" w:rsidRDefault="00690B76">
      <w:pPr>
        <w:pBdr>
          <w:top w:val="nil"/>
          <w:left w:val="nil"/>
          <w:bottom w:val="nil"/>
          <w:right w:val="nil"/>
          <w:between w:val="nil"/>
        </w:pBdr>
        <w:spacing w:after="120"/>
        <w:rPr>
          <w:sz w:val="20"/>
          <w:szCs w:val="20"/>
        </w:rPr>
      </w:pPr>
      <w:r>
        <w:rPr>
          <w:sz w:val="20"/>
          <w:szCs w:val="20"/>
        </w:rPr>
        <w:t>ARTICLE 22: ORDER OF PRECEDENCE*</w:t>
      </w:r>
    </w:p>
    <w:p w14:paraId="0000004E" w14:textId="77777777" w:rsidR="00FD6212" w:rsidRDefault="00690B76">
      <w:pPr>
        <w:pBdr>
          <w:top w:val="nil"/>
          <w:left w:val="nil"/>
          <w:bottom w:val="nil"/>
          <w:right w:val="nil"/>
          <w:between w:val="nil"/>
        </w:pBdr>
        <w:rPr>
          <w:color w:val="000000"/>
          <w:sz w:val="20"/>
          <w:szCs w:val="20"/>
        </w:rPr>
      </w:pPr>
      <w:r>
        <w:rPr>
          <w:color w:val="000000"/>
          <w:sz w:val="20"/>
          <w:szCs w:val="20"/>
        </w:rPr>
        <w:t>ARTICLE 23: EULA CONSIDERATIONS*</w:t>
      </w:r>
    </w:p>
    <w:p w14:paraId="0000004F" w14:textId="77777777" w:rsidR="00FD6212" w:rsidRDefault="00FD6212">
      <w:pPr>
        <w:pBdr>
          <w:top w:val="nil"/>
          <w:left w:val="nil"/>
          <w:bottom w:val="nil"/>
          <w:right w:val="nil"/>
          <w:between w:val="nil"/>
        </w:pBdr>
        <w:rPr>
          <w:color w:val="000000"/>
          <w:sz w:val="20"/>
          <w:szCs w:val="20"/>
        </w:rPr>
      </w:pPr>
    </w:p>
    <w:p w14:paraId="00000050" w14:textId="77777777" w:rsidR="00FD6212" w:rsidRDefault="00690B76">
      <w:pPr>
        <w:pBdr>
          <w:top w:val="nil"/>
          <w:left w:val="nil"/>
          <w:bottom w:val="nil"/>
          <w:right w:val="nil"/>
          <w:between w:val="nil"/>
        </w:pBdr>
        <w:rPr>
          <w:sz w:val="20"/>
          <w:szCs w:val="20"/>
        </w:rPr>
      </w:pPr>
      <w:r>
        <w:rPr>
          <w:sz w:val="20"/>
          <w:szCs w:val="20"/>
        </w:rPr>
        <w:t>ARTICLE 24: PROHIBITION ON CONTRACTING FOR CERTAIN TELECOMMUNICATIONS AND VIDEO SURVEILLANCE SERVICES OR EQUIPMENT*</w:t>
      </w:r>
    </w:p>
    <w:p w14:paraId="00000051" w14:textId="77777777" w:rsidR="00FD6212" w:rsidRDefault="00FD6212">
      <w:pPr>
        <w:rPr>
          <w:color w:val="000000"/>
          <w:sz w:val="20"/>
          <w:szCs w:val="20"/>
        </w:rPr>
      </w:pPr>
    </w:p>
    <w:p w14:paraId="00000052" w14:textId="77777777" w:rsidR="00FD6212" w:rsidRDefault="00690B76">
      <w:pPr>
        <w:pBdr>
          <w:top w:val="nil"/>
          <w:left w:val="nil"/>
          <w:bottom w:val="nil"/>
          <w:right w:val="nil"/>
          <w:between w:val="nil"/>
        </w:pBdr>
        <w:rPr>
          <w:sz w:val="20"/>
          <w:szCs w:val="20"/>
        </w:rPr>
      </w:pPr>
      <w:r>
        <w:rPr>
          <w:sz w:val="20"/>
          <w:szCs w:val="20"/>
        </w:rPr>
        <w:t>ARTICLE 25: MISCELLANEOUS</w:t>
      </w:r>
    </w:p>
    <w:p w14:paraId="00000053" w14:textId="77777777" w:rsidR="00FD6212" w:rsidRDefault="00FD6212">
      <w:pPr>
        <w:pBdr>
          <w:top w:val="nil"/>
          <w:left w:val="nil"/>
          <w:bottom w:val="nil"/>
          <w:right w:val="nil"/>
          <w:between w:val="nil"/>
        </w:pBdr>
        <w:spacing w:line="276" w:lineRule="auto"/>
        <w:rPr>
          <w:sz w:val="20"/>
          <w:szCs w:val="20"/>
        </w:rPr>
      </w:pPr>
    </w:p>
    <w:p w14:paraId="00000054" w14:textId="7CBDEBCB" w:rsidR="00FD6212" w:rsidRPr="00C427BB" w:rsidRDefault="00C427BB">
      <w:pPr>
        <w:pBdr>
          <w:top w:val="nil"/>
          <w:left w:val="nil"/>
          <w:bottom w:val="nil"/>
          <w:right w:val="nil"/>
          <w:between w:val="nil"/>
        </w:pBdr>
        <w:rPr>
          <w:b/>
          <w:bCs/>
          <w:sz w:val="20"/>
          <w:szCs w:val="20"/>
        </w:rPr>
      </w:pPr>
      <w:r w:rsidRPr="00C427BB">
        <w:rPr>
          <w:b/>
          <w:bCs/>
          <w:sz w:val="20"/>
          <w:szCs w:val="20"/>
        </w:rPr>
        <w:t>Articles marked with an asterisk are generally non-negotiable and cannot be changed.</w:t>
      </w:r>
    </w:p>
    <w:p w14:paraId="1D0BB7FE" w14:textId="77777777" w:rsidR="00C427BB" w:rsidRDefault="00C427BB">
      <w:pPr>
        <w:pBdr>
          <w:top w:val="nil"/>
          <w:left w:val="nil"/>
          <w:bottom w:val="nil"/>
          <w:right w:val="nil"/>
          <w:between w:val="nil"/>
        </w:pBdr>
        <w:rPr>
          <w:sz w:val="20"/>
          <w:szCs w:val="20"/>
        </w:rPr>
      </w:pPr>
    </w:p>
    <w:p w14:paraId="00000055" w14:textId="77777777" w:rsidR="00FD6212" w:rsidRDefault="00690B76">
      <w:pPr>
        <w:rPr>
          <w:sz w:val="20"/>
          <w:szCs w:val="20"/>
        </w:rPr>
      </w:pPr>
      <w:r>
        <w:rPr>
          <w:sz w:val="20"/>
          <w:szCs w:val="20"/>
        </w:rPr>
        <w:t>ATTACHMENTS</w:t>
      </w:r>
    </w:p>
    <w:p w14:paraId="00000056" w14:textId="77777777" w:rsidR="00FD6212" w:rsidRDefault="00FD6212">
      <w:pPr>
        <w:pBdr>
          <w:top w:val="nil"/>
          <w:left w:val="nil"/>
          <w:bottom w:val="nil"/>
          <w:right w:val="nil"/>
          <w:between w:val="nil"/>
        </w:pBdr>
        <w:rPr>
          <w:sz w:val="20"/>
          <w:szCs w:val="20"/>
        </w:rPr>
      </w:pPr>
    </w:p>
    <w:p w14:paraId="00000057" w14:textId="77777777" w:rsidR="00FD6212" w:rsidRDefault="00690B76">
      <w:pPr>
        <w:pBdr>
          <w:top w:val="nil"/>
          <w:left w:val="nil"/>
          <w:bottom w:val="nil"/>
          <w:right w:val="nil"/>
          <w:between w:val="nil"/>
        </w:pBdr>
        <w:rPr>
          <w:sz w:val="20"/>
          <w:szCs w:val="20"/>
        </w:rPr>
      </w:pPr>
      <w:r>
        <w:rPr>
          <w:sz w:val="20"/>
          <w:szCs w:val="20"/>
        </w:rPr>
        <w:t>Attachment 1: STATEMENT OF WORK</w:t>
      </w:r>
    </w:p>
    <w:p w14:paraId="00000058" w14:textId="77777777" w:rsidR="00FD6212" w:rsidRDefault="00690B76">
      <w:pPr>
        <w:pBdr>
          <w:top w:val="nil"/>
          <w:left w:val="nil"/>
          <w:bottom w:val="nil"/>
          <w:right w:val="nil"/>
          <w:between w:val="nil"/>
        </w:pBdr>
        <w:rPr>
          <w:sz w:val="20"/>
          <w:szCs w:val="20"/>
        </w:rPr>
      </w:pPr>
      <w:r>
        <w:rPr>
          <w:sz w:val="20"/>
          <w:szCs w:val="20"/>
        </w:rPr>
        <w:t>Attachment 2: WIDE AREA WORKFLOW INSTRUCTIONS</w:t>
      </w:r>
    </w:p>
    <w:p w14:paraId="00000059" w14:textId="77777777" w:rsidR="00FD6212" w:rsidRDefault="00690B76">
      <w:pPr>
        <w:rPr>
          <w:sz w:val="20"/>
          <w:szCs w:val="20"/>
        </w:rPr>
      </w:pPr>
      <w:r>
        <w:rPr>
          <w:sz w:val="20"/>
          <w:szCs w:val="20"/>
        </w:rPr>
        <w:t>Attachment 3: AGREEMENT ADMINISTRATION</w:t>
      </w:r>
    </w:p>
    <w:p w14:paraId="0000005A" w14:textId="77777777" w:rsidR="00FD6212" w:rsidRDefault="00690B76">
      <w:pPr>
        <w:rPr>
          <w:sz w:val="20"/>
          <w:szCs w:val="20"/>
        </w:rPr>
      </w:pPr>
      <w:r>
        <w:rPr>
          <w:sz w:val="20"/>
          <w:szCs w:val="20"/>
        </w:rPr>
        <w:t>Attachment 4: DATA ASSERTIONS LIST</w:t>
      </w:r>
    </w:p>
    <w:p w14:paraId="0000005B" w14:textId="77777777" w:rsidR="00FD6212" w:rsidRDefault="00690B76">
      <w:pPr>
        <w:rPr>
          <w:sz w:val="20"/>
          <w:szCs w:val="20"/>
        </w:rPr>
      </w:pPr>
      <w:r>
        <w:rPr>
          <w:sz w:val="20"/>
          <w:szCs w:val="20"/>
        </w:rPr>
        <w:t>Attachment 5: COMPANY’S END USER LICENSE AGREEMENT (“EULA”)</w:t>
      </w:r>
    </w:p>
    <w:p w14:paraId="0000005C" w14:textId="51AEEA8C" w:rsidR="00FD6212" w:rsidRDefault="00690B76">
      <w:pPr>
        <w:rPr>
          <w:sz w:val="20"/>
          <w:szCs w:val="20"/>
        </w:rPr>
      </w:pPr>
      <w:r>
        <w:rPr>
          <w:sz w:val="20"/>
          <w:szCs w:val="20"/>
        </w:rPr>
        <w:t xml:space="preserve">Attachment 6: </w:t>
      </w:r>
      <w:r w:rsidR="00C427BB">
        <w:rPr>
          <w:sz w:val="20"/>
          <w:szCs w:val="20"/>
        </w:rPr>
        <w:t>AFFIRMATION OF BUSINESS STATUS CERTIFICATION</w:t>
      </w:r>
    </w:p>
    <w:p w14:paraId="00000063" w14:textId="58009F33" w:rsidR="00FD6212" w:rsidRDefault="00FD6212">
      <w:pPr>
        <w:rPr>
          <w:sz w:val="20"/>
          <w:szCs w:val="20"/>
        </w:rPr>
      </w:pPr>
    </w:p>
    <w:p w14:paraId="00000064" w14:textId="77777777" w:rsidR="00FD6212" w:rsidRDefault="00FD6212">
      <w:pPr>
        <w:rPr>
          <w:sz w:val="20"/>
          <w:szCs w:val="20"/>
        </w:rPr>
      </w:pPr>
    </w:p>
    <w:p w14:paraId="00000065" w14:textId="77777777" w:rsidR="00FD6212" w:rsidRDefault="00FD6212">
      <w:pPr>
        <w:rPr>
          <w:sz w:val="20"/>
          <w:szCs w:val="20"/>
        </w:rPr>
      </w:pPr>
    </w:p>
    <w:p w14:paraId="00000066" w14:textId="77777777" w:rsidR="00FD6212" w:rsidRDefault="00690B76">
      <w:pPr>
        <w:rPr>
          <w:b/>
          <w:sz w:val="20"/>
          <w:szCs w:val="20"/>
        </w:rPr>
      </w:pPr>
      <w:r>
        <w:rPr>
          <w:b/>
          <w:sz w:val="20"/>
          <w:szCs w:val="20"/>
          <w:u w:val="single"/>
        </w:rPr>
        <w:t>ARTICLE 1: DEFINITIONS</w:t>
      </w:r>
    </w:p>
    <w:p w14:paraId="00000067" w14:textId="77777777" w:rsidR="00FD6212" w:rsidRDefault="00FD6212">
      <w:pPr>
        <w:ind w:left="720"/>
        <w:rPr>
          <w:sz w:val="20"/>
          <w:szCs w:val="20"/>
        </w:rPr>
      </w:pPr>
    </w:p>
    <w:p w14:paraId="00000068" w14:textId="77777777" w:rsidR="00FD6212" w:rsidRDefault="00690B76">
      <w:pPr>
        <w:rPr>
          <w:sz w:val="20"/>
          <w:szCs w:val="20"/>
        </w:rPr>
      </w:pPr>
      <w:r>
        <w:rPr>
          <w:sz w:val="20"/>
          <w:szCs w:val="20"/>
        </w:rPr>
        <w:t>1.1. “Adequate security” means protective measures that are commensurate with the consequences and probability of loss, misuse, or unauthorized access to, or modification of information.</w:t>
      </w:r>
    </w:p>
    <w:p w14:paraId="00000069" w14:textId="77777777" w:rsidR="00FD6212" w:rsidRDefault="00FD6212">
      <w:pPr>
        <w:rPr>
          <w:sz w:val="20"/>
          <w:szCs w:val="20"/>
        </w:rPr>
      </w:pPr>
    </w:p>
    <w:p w14:paraId="0000006A" w14:textId="57AAFB11" w:rsidR="00FD6212" w:rsidRDefault="00690B76">
      <w:pPr>
        <w:rPr>
          <w:sz w:val="20"/>
          <w:szCs w:val="20"/>
        </w:rPr>
      </w:pPr>
      <w:r>
        <w:rPr>
          <w:sz w:val="20"/>
          <w:szCs w:val="20"/>
        </w:rPr>
        <w:t xml:space="preserve">1.2. “Agreement” or "OTA" refers to the Other Transaction Agreement, as authorized under 10 U.S.C. 4022, between the Government and COMPANY Agreement No. </w:t>
      </w:r>
      <w:r>
        <w:rPr>
          <w:sz w:val="20"/>
          <w:szCs w:val="20"/>
          <w:highlight w:val="yellow"/>
        </w:rPr>
        <w:t>HQ0845-2</w:t>
      </w:r>
      <w:r w:rsidR="00C427BB">
        <w:rPr>
          <w:sz w:val="20"/>
          <w:szCs w:val="20"/>
          <w:highlight w:val="yellow"/>
        </w:rPr>
        <w:t>6</w:t>
      </w:r>
      <w:r>
        <w:rPr>
          <w:sz w:val="20"/>
          <w:szCs w:val="20"/>
          <w:highlight w:val="yellow"/>
        </w:rPr>
        <w:t>-9-TBD</w:t>
      </w:r>
      <w:r>
        <w:rPr>
          <w:sz w:val="20"/>
          <w:szCs w:val="20"/>
        </w:rPr>
        <w:t>.</w:t>
      </w:r>
    </w:p>
    <w:p w14:paraId="0000006B" w14:textId="77777777" w:rsidR="00FD6212" w:rsidRDefault="00FD6212">
      <w:pPr>
        <w:rPr>
          <w:sz w:val="20"/>
          <w:szCs w:val="20"/>
        </w:rPr>
      </w:pPr>
    </w:p>
    <w:p w14:paraId="0000006C" w14:textId="77777777" w:rsidR="00FD6212" w:rsidRDefault="00690B76">
      <w:pPr>
        <w:rPr>
          <w:sz w:val="20"/>
          <w:szCs w:val="20"/>
        </w:rPr>
      </w:pPr>
      <w:bookmarkStart w:id="1" w:name="_heading=h.gjdgxs" w:colFirst="0" w:colLast="0"/>
      <w:bookmarkEnd w:id="1"/>
      <w:r>
        <w:rPr>
          <w:sz w:val="20"/>
          <w:szCs w:val="20"/>
        </w:rPr>
        <w:t>1.3. “Agreements Officer (AO)” is the Defense Innovation Unit Contracting Activity warranted Contracting Officer authorized to sign the final agreement for the Government.</w:t>
      </w:r>
    </w:p>
    <w:p w14:paraId="0000006D" w14:textId="77777777" w:rsidR="00FD6212" w:rsidRDefault="00FD6212">
      <w:pPr>
        <w:rPr>
          <w:sz w:val="20"/>
          <w:szCs w:val="20"/>
        </w:rPr>
      </w:pPr>
    </w:p>
    <w:p w14:paraId="0000006E" w14:textId="77777777" w:rsidR="00FD6212" w:rsidRDefault="00690B76">
      <w:pPr>
        <w:rPr>
          <w:sz w:val="20"/>
          <w:szCs w:val="20"/>
        </w:rPr>
      </w:pPr>
      <w:r>
        <w:rPr>
          <w:sz w:val="20"/>
          <w:szCs w:val="20"/>
        </w:rPr>
        <w:t xml:space="preserve">1.4. “Agreements Officer’s Representative (AOR)” is the individual designated by the Government on a per project basis to monitor all technical and administrative aspects. </w:t>
      </w:r>
    </w:p>
    <w:p w14:paraId="0000006F" w14:textId="77777777" w:rsidR="00FD6212" w:rsidRDefault="00FD6212">
      <w:pPr>
        <w:rPr>
          <w:sz w:val="20"/>
          <w:szCs w:val="20"/>
        </w:rPr>
      </w:pPr>
    </w:p>
    <w:p w14:paraId="00000070" w14:textId="77777777" w:rsidR="00FD6212" w:rsidRDefault="00690B76">
      <w:pPr>
        <w:rPr>
          <w:sz w:val="20"/>
          <w:szCs w:val="20"/>
        </w:rPr>
      </w:pPr>
      <w:r>
        <w:rPr>
          <w:sz w:val="20"/>
          <w:szCs w:val="20"/>
        </w:rPr>
        <w:t>1.5. “Commercial Computer Software” means software developed or regularly used for non-governmental purposes which -</w:t>
      </w:r>
    </w:p>
    <w:p w14:paraId="00000071" w14:textId="77777777" w:rsidR="00FD6212" w:rsidRDefault="00FD6212">
      <w:pPr>
        <w:rPr>
          <w:sz w:val="20"/>
          <w:szCs w:val="20"/>
        </w:rPr>
      </w:pPr>
    </w:p>
    <w:p w14:paraId="00000072" w14:textId="77777777" w:rsidR="00FD6212" w:rsidRDefault="00690B76">
      <w:pPr>
        <w:ind w:left="360"/>
        <w:rPr>
          <w:sz w:val="20"/>
          <w:szCs w:val="20"/>
        </w:rPr>
      </w:pPr>
      <w:r>
        <w:rPr>
          <w:sz w:val="20"/>
          <w:szCs w:val="20"/>
        </w:rPr>
        <w:t>a. Has been sold, leased, or licensed to the public;</w:t>
      </w:r>
    </w:p>
    <w:p w14:paraId="00000073" w14:textId="77777777" w:rsidR="00FD6212" w:rsidRDefault="00FD6212">
      <w:pPr>
        <w:ind w:left="360"/>
        <w:rPr>
          <w:sz w:val="20"/>
          <w:szCs w:val="20"/>
        </w:rPr>
      </w:pPr>
    </w:p>
    <w:p w14:paraId="00000074" w14:textId="77777777" w:rsidR="00FD6212" w:rsidRDefault="00690B76">
      <w:pPr>
        <w:ind w:left="360"/>
        <w:rPr>
          <w:sz w:val="20"/>
          <w:szCs w:val="20"/>
        </w:rPr>
      </w:pPr>
      <w:r>
        <w:rPr>
          <w:sz w:val="20"/>
          <w:szCs w:val="20"/>
        </w:rPr>
        <w:t>b. Has been offered for sale, lease, or license to the public;</w:t>
      </w:r>
    </w:p>
    <w:p w14:paraId="00000075" w14:textId="77777777" w:rsidR="00FD6212" w:rsidRDefault="00FD6212">
      <w:pPr>
        <w:ind w:left="360"/>
        <w:rPr>
          <w:sz w:val="20"/>
          <w:szCs w:val="20"/>
        </w:rPr>
      </w:pPr>
    </w:p>
    <w:p w14:paraId="00000076" w14:textId="77777777" w:rsidR="00FD6212" w:rsidRDefault="00690B76">
      <w:pPr>
        <w:ind w:left="360"/>
        <w:rPr>
          <w:sz w:val="20"/>
          <w:szCs w:val="20"/>
        </w:rPr>
      </w:pPr>
      <w:r>
        <w:rPr>
          <w:sz w:val="20"/>
          <w:szCs w:val="20"/>
        </w:rPr>
        <w:t>c. Has not been offered, sold, leased, or licensed to the public but will be available for commercial sale, lease, or license in time to satisfy the delivery requirements of this agreement; or</w:t>
      </w:r>
    </w:p>
    <w:p w14:paraId="00000077" w14:textId="77777777" w:rsidR="00FD6212" w:rsidRDefault="00FD6212">
      <w:pPr>
        <w:ind w:left="360"/>
        <w:rPr>
          <w:sz w:val="20"/>
          <w:szCs w:val="20"/>
        </w:rPr>
      </w:pPr>
    </w:p>
    <w:p w14:paraId="00000078" w14:textId="77777777" w:rsidR="00FD6212" w:rsidRDefault="00690B76">
      <w:pPr>
        <w:ind w:left="360"/>
        <w:rPr>
          <w:sz w:val="20"/>
          <w:szCs w:val="20"/>
        </w:rPr>
      </w:pPr>
      <w:r>
        <w:rPr>
          <w:sz w:val="20"/>
          <w:szCs w:val="20"/>
        </w:rPr>
        <w:t>d. Satisfies a criterion expressed in paragraphs a, b, or c of this definition and would require only minor modification to meet the requirements of this agreement.</w:t>
      </w:r>
    </w:p>
    <w:p w14:paraId="00000079" w14:textId="77777777" w:rsidR="00FD6212" w:rsidRDefault="00FD6212">
      <w:pPr>
        <w:rPr>
          <w:sz w:val="20"/>
          <w:szCs w:val="20"/>
        </w:rPr>
      </w:pPr>
    </w:p>
    <w:p w14:paraId="0000007A" w14:textId="77777777" w:rsidR="00FD6212" w:rsidRDefault="00690B76">
      <w:pPr>
        <w:rPr>
          <w:sz w:val="20"/>
          <w:szCs w:val="20"/>
        </w:rPr>
      </w:pPr>
      <w:r>
        <w:rPr>
          <w:sz w:val="20"/>
          <w:szCs w:val="20"/>
        </w:rPr>
        <w:t>1.6. “Commercial Computer Software License” means the license terms under which Commercial Computer Software is sold or offered for sale, lease or license to the general public.</w:t>
      </w:r>
    </w:p>
    <w:p w14:paraId="0000007B" w14:textId="77777777" w:rsidR="00FD6212" w:rsidRDefault="00FD6212">
      <w:pPr>
        <w:rPr>
          <w:sz w:val="20"/>
          <w:szCs w:val="20"/>
        </w:rPr>
      </w:pPr>
    </w:p>
    <w:p w14:paraId="0000007C" w14:textId="77777777" w:rsidR="00FD6212" w:rsidRDefault="00690B76">
      <w:pPr>
        <w:rPr>
          <w:sz w:val="20"/>
          <w:szCs w:val="20"/>
        </w:rPr>
      </w:pPr>
      <w:r>
        <w:rPr>
          <w:sz w:val="20"/>
          <w:szCs w:val="20"/>
        </w:rPr>
        <w:t>1.7. “COMPANY attributional/proprietary information” means information that identifies the COMPANY(s), whether directly or indirectly, by the grouping of information that can be traced back to the COMPANY(s) (e.g., program description, facility locations), personally identifiable information, as well as trade secrets, commercial or financial information, or other commercially sensitive information that is not customarily shared outside of the company.</w:t>
      </w:r>
    </w:p>
    <w:p w14:paraId="0000007D" w14:textId="77777777" w:rsidR="00FD6212" w:rsidRDefault="00FD6212">
      <w:pPr>
        <w:rPr>
          <w:sz w:val="20"/>
          <w:szCs w:val="20"/>
        </w:rPr>
      </w:pPr>
    </w:p>
    <w:p w14:paraId="0000007E" w14:textId="77777777" w:rsidR="00FD6212" w:rsidRDefault="00690B76">
      <w:pPr>
        <w:rPr>
          <w:sz w:val="20"/>
          <w:szCs w:val="20"/>
        </w:rPr>
      </w:pPr>
      <w:r>
        <w:rPr>
          <w:sz w:val="20"/>
          <w:szCs w:val="20"/>
        </w:rPr>
        <w:t>1.8. “Compromise”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0000007F" w14:textId="77777777" w:rsidR="00FD6212" w:rsidRDefault="00FD6212">
      <w:pPr>
        <w:rPr>
          <w:sz w:val="20"/>
          <w:szCs w:val="20"/>
        </w:rPr>
      </w:pPr>
    </w:p>
    <w:p w14:paraId="00000080" w14:textId="77777777" w:rsidR="00FD6212" w:rsidRDefault="00690B76">
      <w:pPr>
        <w:rPr>
          <w:sz w:val="20"/>
          <w:szCs w:val="20"/>
        </w:rPr>
      </w:pPr>
      <w:r>
        <w:rPr>
          <w:sz w:val="20"/>
          <w:szCs w:val="20"/>
        </w:rPr>
        <w:t xml:space="preserve">1.9. “Computer Data Base” as used in this Agreement, means a collection of data recorded in a form capable of being processed by a computer. The term does not include computer software. </w:t>
      </w:r>
    </w:p>
    <w:p w14:paraId="00000081" w14:textId="77777777" w:rsidR="00FD6212" w:rsidRDefault="00FD6212">
      <w:pPr>
        <w:rPr>
          <w:sz w:val="20"/>
          <w:szCs w:val="20"/>
        </w:rPr>
      </w:pPr>
    </w:p>
    <w:p w14:paraId="00000082" w14:textId="77777777" w:rsidR="00FD6212" w:rsidRDefault="00690B76">
      <w:pPr>
        <w:rPr>
          <w:sz w:val="20"/>
          <w:szCs w:val="20"/>
        </w:rPr>
      </w:pPr>
      <w:r>
        <w:rPr>
          <w:sz w:val="20"/>
          <w:szCs w:val="20"/>
        </w:rPr>
        <w:t>1.10. “Computer program” as used in this Agreement means a set of instructions, rules, or routines in a form that is capable of causing a computer to perform a specific operation or series of operations.</w:t>
      </w:r>
    </w:p>
    <w:p w14:paraId="00000083" w14:textId="77777777" w:rsidR="00FD6212" w:rsidRDefault="00FD6212">
      <w:pPr>
        <w:rPr>
          <w:sz w:val="20"/>
          <w:szCs w:val="20"/>
        </w:rPr>
      </w:pPr>
    </w:p>
    <w:p w14:paraId="00000084" w14:textId="77777777" w:rsidR="00FD6212" w:rsidRDefault="00690B76">
      <w:pPr>
        <w:rPr>
          <w:sz w:val="20"/>
          <w:szCs w:val="20"/>
        </w:rPr>
      </w:pPr>
      <w:r>
        <w:rPr>
          <w:sz w:val="20"/>
          <w:szCs w:val="20"/>
        </w:rPr>
        <w:t>1.11. “Computer software” as used in this Agreement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14:paraId="00000085" w14:textId="77777777" w:rsidR="00FD6212" w:rsidRDefault="00FD6212">
      <w:pPr>
        <w:rPr>
          <w:sz w:val="20"/>
          <w:szCs w:val="20"/>
        </w:rPr>
      </w:pPr>
    </w:p>
    <w:p w14:paraId="00000086" w14:textId="77777777" w:rsidR="00FD6212" w:rsidRDefault="00690B76">
      <w:pPr>
        <w:rPr>
          <w:sz w:val="20"/>
          <w:szCs w:val="20"/>
        </w:rPr>
      </w:pPr>
      <w:r>
        <w:rPr>
          <w:sz w:val="20"/>
          <w:szCs w:val="20"/>
        </w:rPr>
        <w:lastRenderedPageBreak/>
        <w:t>1.12.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00000087" w14:textId="77777777" w:rsidR="00FD6212" w:rsidRDefault="00FD6212">
      <w:pPr>
        <w:rPr>
          <w:sz w:val="20"/>
          <w:szCs w:val="20"/>
        </w:rPr>
      </w:pPr>
    </w:p>
    <w:p w14:paraId="00000088" w14:textId="77777777" w:rsidR="00FD6212" w:rsidRDefault="00690B76">
      <w:pPr>
        <w:rPr>
          <w:sz w:val="20"/>
          <w:szCs w:val="20"/>
        </w:rPr>
      </w:pPr>
      <w:r>
        <w:rPr>
          <w:sz w:val="20"/>
          <w:szCs w:val="20"/>
        </w:rPr>
        <w:t>1.13. “Confidential Information” means information and materials of a Disclosing Party which are designated as confidential or as a Trade Secret in writing by such Disclosing Party,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Information or a Trade Secret if such Disclosing Party, within thirty calendar days after such disclosure, delivers to the Receiving Party a written document or documents describing the material or information and indicating that it is confidential or a Trade Secret, provided that any disclosure of information by the Receiving Party prior to receipt of such notice shall not constitute a breach by the Receiving Party of its obligations. “Confidential Information” includes any information and materials considered a Trade Secret by the COMPANY on its own behalf or on behalf of their subcontractors or suppliers.</w:t>
      </w:r>
    </w:p>
    <w:p w14:paraId="00000089" w14:textId="77777777" w:rsidR="00FD6212" w:rsidRDefault="00FD6212">
      <w:pPr>
        <w:rPr>
          <w:sz w:val="20"/>
          <w:szCs w:val="20"/>
        </w:rPr>
      </w:pPr>
    </w:p>
    <w:p w14:paraId="0000008A" w14:textId="77777777" w:rsidR="00FD6212" w:rsidRDefault="00690B76">
      <w:pPr>
        <w:rPr>
          <w:sz w:val="20"/>
          <w:szCs w:val="20"/>
        </w:rPr>
      </w:pPr>
      <w:r>
        <w:rPr>
          <w:sz w:val="20"/>
          <w:szCs w:val="20"/>
        </w:rPr>
        <w:t>1.14. “Contracting Activity” means an element of an agency designated by the agency head and delegated broad authority regarding acquisition functions. It also means elements or another agency designated by the director of a defense agency which has been delegated contracting authority through its agency charter.</w:t>
      </w:r>
    </w:p>
    <w:p w14:paraId="0000008B" w14:textId="77777777" w:rsidR="00FD6212" w:rsidRDefault="00690B76">
      <w:pPr>
        <w:spacing w:line="261" w:lineRule="auto"/>
        <w:rPr>
          <w:sz w:val="20"/>
          <w:szCs w:val="20"/>
        </w:rPr>
      </w:pPr>
      <w:r>
        <w:rPr>
          <w:sz w:val="20"/>
          <w:szCs w:val="20"/>
        </w:rPr>
        <w:t xml:space="preserve">      </w:t>
      </w:r>
    </w:p>
    <w:p w14:paraId="0000008C" w14:textId="77777777" w:rsidR="00FD6212" w:rsidRDefault="00690B76">
      <w:pPr>
        <w:rPr>
          <w:sz w:val="20"/>
          <w:szCs w:val="20"/>
        </w:rPr>
      </w:pPr>
      <w:r>
        <w:rPr>
          <w:sz w:val="20"/>
          <w:szCs w:val="20"/>
        </w:rPr>
        <w:t>1.15. “Controlled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0000008D" w14:textId="77777777" w:rsidR="00FD6212" w:rsidRDefault="00FD6212">
      <w:pPr>
        <w:spacing w:line="261" w:lineRule="auto"/>
        <w:rPr>
          <w:sz w:val="20"/>
          <w:szCs w:val="20"/>
        </w:rPr>
      </w:pPr>
    </w:p>
    <w:p w14:paraId="0000008E" w14:textId="77777777" w:rsidR="00FD6212" w:rsidRDefault="00690B76">
      <w:pPr>
        <w:rPr>
          <w:sz w:val="20"/>
          <w:szCs w:val="20"/>
        </w:rPr>
      </w:pPr>
      <w:r>
        <w:rPr>
          <w:sz w:val="20"/>
          <w:szCs w:val="20"/>
        </w:rPr>
        <w:t>1.16. “Covered COMPANY information system” means an unclassified information system that is owned, or operated by or for, a COMPANY and that processes, stores, or transmits covered defense information.</w:t>
      </w:r>
    </w:p>
    <w:p w14:paraId="0000008F" w14:textId="77777777" w:rsidR="00FD6212" w:rsidRDefault="00FD6212">
      <w:pPr>
        <w:rPr>
          <w:sz w:val="20"/>
          <w:szCs w:val="20"/>
        </w:rPr>
      </w:pPr>
    </w:p>
    <w:p w14:paraId="00000090" w14:textId="32519833" w:rsidR="00FD6212" w:rsidRDefault="00690B76">
      <w:pPr>
        <w:rPr>
          <w:sz w:val="20"/>
          <w:szCs w:val="20"/>
        </w:rPr>
      </w:pPr>
      <w:r>
        <w:rPr>
          <w:sz w:val="20"/>
          <w:szCs w:val="20"/>
        </w:rPr>
        <w:t xml:space="preserve">1.17. “Covered </w:t>
      </w:r>
      <w:r w:rsidRPr="00C427BB">
        <w:rPr>
          <w:sz w:val="20"/>
          <w:szCs w:val="20"/>
        </w:rPr>
        <w:t xml:space="preserve">defense information” means unclassified controlled technical information or other information, as described in the Controlled Unclassified Information (CUI) Registry at </w:t>
      </w:r>
      <w:r w:rsidR="00C427BB" w:rsidRPr="00C427BB">
        <w:rPr>
          <w:rFonts w:eastAsia="Roboto"/>
          <w:sz w:val="20"/>
          <w:szCs w:val="20"/>
        </w:rPr>
        <w:t>https://www.dodcui.mil/CUI-Registry-New/</w:t>
      </w:r>
      <w:hyperlink r:id="rId14"/>
      <w:r w:rsidRPr="00C427BB">
        <w:rPr>
          <w:sz w:val="20"/>
          <w:szCs w:val="20"/>
        </w:rPr>
        <w:t>, that requires safeguarding or dissemination controls pursuant to and consistent with law, regulations, and Government wide policies</w:t>
      </w:r>
      <w:r>
        <w:rPr>
          <w:sz w:val="20"/>
          <w:szCs w:val="20"/>
        </w:rPr>
        <w:t>, and is—</w:t>
      </w:r>
    </w:p>
    <w:p w14:paraId="00000091" w14:textId="77777777" w:rsidR="00FD6212" w:rsidRDefault="00FD6212">
      <w:pPr>
        <w:rPr>
          <w:sz w:val="20"/>
          <w:szCs w:val="20"/>
        </w:rPr>
      </w:pPr>
    </w:p>
    <w:p w14:paraId="00000092" w14:textId="77777777" w:rsidR="00FD6212" w:rsidRDefault="00690B76">
      <w:pPr>
        <w:ind w:left="360"/>
        <w:rPr>
          <w:sz w:val="20"/>
          <w:szCs w:val="20"/>
        </w:rPr>
      </w:pPr>
      <w:r>
        <w:rPr>
          <w:sz w:val="20"/>
          <w:szCs w:val="20"/>
        </w:rPr>
        <w:t>a. Marked or otherwise identified in the agreement, task order, or delivery order and provided to the COMPANY by or on behalf of DoD in support of the performance of the agreement; or</w:t>
      </w:r>
    </w:p>
    <w:p w14:paraId="00000093" w14:textId="77777777" w:rsidR="00FD6212" w:rsidRDefault="00FD6212">
      <w:pPr>
        <w:ind w:left="360"/>
        <w:rPr>
          <w:sz w:val="20"/>
          <w:szCs w:val="20"/>
        </w:rPr>
      </w:pPr>
    </w:p>
    <w:p w14:paraId="00000094" w14:textId="77777777" w:rsidR="00FD6212" w:rsidRDefault="00690B76">
      <w:pPr>
        <w:ind w:left="360"/>
        <w:rPr>
          <w:sz w:val="20"/>
          <w:szCs w:val="20"/>
        </w:rPr>
      </w:pPr>
      <w:r>
        <w:rPr>
          <w:sz w:val="20"/>
          <w:szCs w:val="20"/>
        </w:rPr>
        <w:t xml:space="preserve">b. Collected, developed, received, transmitted, used, or stored by or on behalf of the COMPANY in support of the performance of the Agreement. </w:t>
      </w:r>
    </w:p>
    <w:p w14:paraId="00000095" w14:textId="77777777" w:rsidR="00FD6212" w:rsidRDefault="00FD6212">
      <w:pPr>
        <w:spacing w:line="261" w:lineRule="auto"/>
        <w:rPr>
          <w:sz w:val="20"/>
          <w:szCs w:val="20"/>
        </w:rPr>
      </w:pPr>
    </w:p>
    <w:p w14:paraId="00000096" w14:textId="77777777" w:rsidR="00FD6212" w:rsidRDefault="00690B76">
      <w:pPr>
        <w:spacing w:line="261" w:lineRule="auto"/>
        <w:rPr>
          <w:sz w:val="20"/>
          <w:szCs w:val="20"/>
        </w:rPr>
      </w:pPr>
      <w:r>
        <w:rPr>
          <w:sz w:val="20"/>
          <w:szCs w:val="20"/>
        </w:rPr>
        <w:t>1.18. “Controlled Unclassified Information (CUI)” means unclassified information that requires safeguarding or dissemination controls, pursuant to and consistent with applicable law, regulations, and Government-wide policies. Instructions for the use, marking, dissemination, and storage of CUI can be found in DoD Instruction 5200.48, “Controlled Unclassified Information (CUI).”</w:t>
      </w:r>
    </w:p>
    <w:p w14:paraId="00000097" w14:textId="77777777" w:rsidR="00FD6212" w:rsidRDefault="00FD6212">
      <w:pPr>
        <w:rPr>
          <w:sz w:val="20"/>
          <w:szCs w:val="20"/>
        </w:rPr>
      </w:pPr>
    </w:p>
    <w:p w14:paraId="00000098" w14:textId="77777777" w:rsidR="00FD6212" w:rsidRDefault="00690B76">
      <w:pPr>
        <w:rPr>
          <w:sz w:val="20"/>
          <w:szCs w:val="20"/>
        </w:rPr>
      </w:pPr>
      <w:r>
        <w:rPr>
          <w:sz w:val="20"/>
          <w:szCs w:val="20"/>
        </w:rPr>
        <w:t>1.19. “Cyber incident” means actions taken through the use of computer networks that result in a compromise or an actual or potentially adverse effect on an information system and/or the information residing therein.</w:t>
      </w:r>
    </w:p>
    <w:p w14:paraId="00000099" w14:textId="77777777" w:rsidR="00FD6212" w:rsidRDefault="00FD6212">
      <w:pPr>
        <w:rPr>
          <w:sz w:val="20"/>
          <w:szCs w:val="20"/>
        </w:rPr>
      </w:pPr>
    </w:p>
    <w:p w14:paraId="0000009A" w14:textId="77777777" w:rsidR="00FD6212" w:rsidRDefault="00690B76">
      <w:pPr>
        <w:ind w:right="1362"/>
        <w:rPr>
          <w:sz w:val="20"/>
          <w:szCs w:val="20"/>
        </w:rPr>
      </w:pPr>
      <w:r>
        <w:rPr>
          <w:sz w:val="20"/>
          <w:szCs w:val="20"/>
        </w:rPr>
        <w:t xml:space="preserve">1.20. “Data” means recorded information, regardless of form or the media on which it may be recorded. The term includes technical data and computer software. The term does not include information incidental to agreement administration, such as financial, administrative, cost or pricing, or management information. </w:t>
      </w:r>
    </w:p>
    <w:p w14:paraId="0000009B" w14:textId="77777777" w:rsidR="00FD6212" w:rsidRDefault="00FD6212">
      <w:pPr>
        <w:spacing w:before="1"/>
        <w:rPr>
          <w:sz w:val="20"/>
          <w:szCs w:val="20"/>
        </w:rPr>
      </w:pPr>
    </w:p>
    <w:p w14:paraId="0000009C" w14:textId="7AF05682" w:rsidR="00FD6212" w:rsidRDefault="00690B76">
      <w:pPr>
        <w:spacing w:before="1"/>
        <w:rPr>
          <w:sz w:val="20"/>
          <w:szCs w:val="20"/>
        </w:rPr>
      </w:pPr>
      <w:r>
        <w:rPr>
          <w:sz w:val="20"/>
          <w:szCs w:val="20"/>
        </w:rPr>
        <w:t>1.21. “Date of Completion” is the date on which all work is completed or the date on which the period of performance ends.</w:t>
      </w:r>
    </w:p>
    <w:p w14:paraId="0000009D" w14:textId="675F58C1" w:rsidR="00FD6212" w:rsidRDefault="00FD6212">
      <w:pPr>
        <w:spacing w:before="1"/>
        <w:rPr>
          <w:sz w:val="20"/>
          <w:szCs w:val="20"/>
        </w:rPr>
      </w:pPr>
    </w:p>
    <w:p w14:paraId="0000009E" w14:textId="5931FDAB" w:rsidR="00FD6212" w:rsidRDefault="00690B76">
      <w:pPr>
        <w:spacing w:before="1"/>
        <w:rPr>
          <w:sz w:val="20"/>
          <w:szCs w:val="20"/>
        </w:rPr>
      </w:pPr>
      <w:r>
        <w:rPr>
          <w:sz w:val="20"/>
          <w:szCs w:val="20"/>
        </w:rPr>
        <w:t>1.22. “</w:t>
      </w:r>
      <w:r w:rsidR="0027091C">
        <w:rPr>
          <w:sz w:val="20"/>
          <w:szCs w:val="20"/>
        </w:rPr>
        <w:t>Days “means</w:t>
      </w:r>
      <w:r>
        <w:rPr>
          <w:sz w:val="20"/>
          <w:szCs w:val="20"/>
        </w:rPr>
        <w:t xml:space="preserve"> calendar days unless otherwise specified.</w:t>
      </w:r>
    </w:p>
    <w:p w14:paraId="6DDD6AE6" w14:textId="625AFB54" w:rsidR="00D2357A" w:rsidRDefault="00D2357A">
      <w:pPr>
        <w:spacing w:before="1"/>
        <w:rPr>
          <w:sz w:val="20"/>
          <w:szCs w:val="20"/>
        </w:rPr>
      </w:pPr>
    </w:p>
    <w:p w14:paraId="5768B66E" w14:textId="43B8F8FA" w:rsidR="00D2357A" w:rsidRDefault="00D2357A">
      <w:pPr>
        <w:spacing w:before="1"/>
        <w:rPr>
          <w:sz w:val="20"/>
          <w:szCs w:val="20"/>
        </w:rPr>
      </w:pPr>
      <w:r w:rsidRPr="00D2357A">
        <w:rPr>
          <w:sz w:val="20"/>
          <w:szCs w:val="20"/>
        </w:rPr>
        <w:t>1.23.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14:paraId="000000A1" w14:textId="77777777" w:rsidR="00FD6212" w:rsidRDefault="00FD6212">
      <w:pPr>
        <w:spacing w:before="1"/>
        <w:rPr>
          <w:sz w:val="20"/>
          <w:szCs w:val="20"/>
        </w:rPr>
      </w:pPr>
    </w:p>
    <w:p w14:paraId="000000A2" w14:textId="77777777" w:rsidR="00FD6212" w:rsidRDefault="00690B76">
      <w:pPr>
        <w:rPr>
          <w:sz w:val="20"/>
          <w:szCs w:val="20"/>
        </w:rPr>
      </w:pPr>
      <w:r>
        <w:rPr>
          <w:sz w:val="20"/>
          <w:szCs w:val="20"/>
        </w:rPr>
        <w:t>1.24. “Development” means the systematic use of scientific and technical knowledge in the design, development, testing, or evaluation of a potential new product or service (or of an improvement in an existing product or service) to meet specific performance requirements or objectives. It includes the functions of design engineering, prototyping, and engineering testing.</w:t>
      </w:r>
    </w:p>
    <w:p w14:paraId="000000A3" w14:textId="77777777" w:rsidR="00FD6212" w:rsidRDefault="00FD6212">
      <w:pPr>
        <w:rPr>
          <w:sz w:val="20"/>
          <w:szCs w:val="20"/>
        </w:rPr>
      </w:pPr>
    </w:p>
    <w:p w14:paraId="000000A4" w14:textId="77777777" w:rsidR="00FD6212" w:rsidRDefault="00690B76">
      <w:pPr>
        <w:rPr>
          <w:sz w:val="20"/>
          <w:szCs w:val="20"/>
        </w:rPr>
      </w:pPr>
      <w:r>
        <w:rPr>
          <w:sz w:val="20"/>
          <w:szCs w:val="20"/>
        </w:rPr>
        <w:t xml:space="preserve">1.25. “Disclosing Party” means COMPANY, or their subcontractors or suppliers, or the Government who discloses Confidential Information. </w:t>
      </w:r>
    </w:p>
    <w:p w14:paraId="000000A5" w14:textId="77777777" w:rsidR="00FD6212" w:rsidRDefault="00FD6212">
      <w:pPr>
        <w:rPr>
          <w:sz w:val="20"/>
          <w:szCs w:val="20"/>
        </w:rPr>
      </w:pPr>
    </w:p>
    <w:p w14:paraId="000000A6" w14:textId="77777777" w:rsidR="00FD6212" w:rsidRDefault="00690B76">
      <w:pPr>
        <w:rPr>
          <w:sz w:val="20"/>
          <w:szCs w:val="20"/>
        </w:rPr>
      </w:pPr>
      <w:r>
        <w:rPr>
          <w:sz w:val="20"/>
          <w:szCs w:val="20"/>
        </w:rPr>
        <w:t xml:space="preserve">1.26.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 </w:t>
      </w:r>
    </w:p>
    <w:p w14:paraId="000000A7" w14:textId="77777777" w:rsidR="00FD6212" w:rsidRDefault="00FD6212">
      <w:pPr>
        <w:rPr>
          <w:sz w:val="20"/>
          <w:szCs w:val="20"/>
        </w:rPr>
      </w:pPr>
    </w:p>
    <w:p w14:paraId="000000A8" w14:textId="77777777" w:rsidR="00FD6212" w:rsidRDefault="00690B76">
      <w:pPr>
        <w:rPr>
          <w:sz w:val="20"/>
          <w:szCs w:val="20"/>
        </w:rPr>
      </w:pPr>
      <w:r>
        <w:rPr>
          <w:sz w:val="20"/>
          <w:szCs w:val="20"/>
        </w:rPr>
        <w:t xml:space="preserve">1.27. “Foreign Firm or Institution” means a firm or institution organized or existing under the laws of a country other than the United States,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 </w:t>
      </w:r>
    </w:p>
    <w:p w14:paraId="000000A9" w14:textId="77777777" w:rsidR="00FD6212" w:rsidRDefault="00FD6212">
      <w:pPr>
        <w:rPr>
          <w:sz w:val="20"/>
          <w:szCs w:val="20"/>
        </w:rPr>
      </w:pPr>
    </w:p>
    <w:p w14:paraId="000000AA" w14:textId="77777777" w:rsidR="00FD6212" w:rsidRDefault="00690B76">
      <w:pPr>
        <w:rPr>
          <w:sz w:val="20"/>
          <w:szCs w:val="20"/>
        </w:rPr>
      </w:pPr>
      <w:r>
        <w:rPr>
          <w:sz w:val="20"/>
          <w:szCs w:val="20"/>
        </w:rPr>
        <w:t>1.28. “Forensic analysis” means the practice of gathering, retaining, and analyzing computer-related data for investigative purposes in a manner that maintains the integrity of the data.</w:t>
      </w:r>
    </w:p>
    <w:p w14:paraId="000000AB" w14:textId="77777777" w:rsidR="00FD6212" w:rsidRDefault="00FD6212">
      <w:pPr>
        <w:spacing w:before="10"/>
        <w:rPr>
          <w:sz w:val="20"/>
          <w:szCs w:val="20"/>
        </w:rPr>
      </w:pPr>
    </w:p>
    <w:p w14:paraId="000000AC" w14:textId="77777777" w:rsidR="00FD6212" w:rsidRDefault="00690B76">
      <w:pPr>
        <w:rPr>
          <w:sz w:val="20"/>
          <w:szCs w:val="20"/>
        </w:rPr>
      </w:pPr>
      <w:r>
        <w:rPr>
          <w:sz w:val="20"/>
          <w:szCs w:val="20"/>
        </w:rPr>
        <w:t>1.29. “Government” means the U.S. Government.</w:t>
      </w:r>
    </w:p>
    <w:p w14:paraId="000000AD" w14:textId="77777777" w:rsidR="00FD6212" w:rsidRDefault="00FD6212">
      <w:pPr>
        <w:spacing w:before="1"/>
        <w:rPr>
          <w:sz w:val="20"/>
          <w:szCs w:val="20"/>
        </w:rPr>
      </w:pPr>
    </w:p>
    <w:p w14:paraId="000000AE" w14:textId="77777777" w:rsidR="00FD6212" w:rsidRDefault="00690B76">
      <w:pPr>
        <w:rPr>
          <w:sz w:val="20"/>
          <w:szCs w:val="20"/>
        </w:rPr>
      </w:pPr>
      <w:r>
        <w:rPr>
          <w:sz w:val="20"/>
          <w:szCs w:val="20"/>
        </w:rPr>
        <w:t>1.30. “Government Fiscal Year” means the period commencing on October 1 and ending September 30 of the following calendar year.</w:t>
      </w:r>
    </w:p>
    <w:p w14:paraId="000000AF" w14:textId="77777777" w:rsidR="00FD6212" w:rsidRDefault="00FD6212">
      <w:pPr>
        <w:rPr>
          <w:sz w:val="20"/>
          <w:szCs w:val="20"/>
        </w:rPr>
      </w:pPr>
    </w:p>
    <w:p w14:paraId="000000B0" w14:textId="77777777" w:rsidR="00FD6212" w:rsidRDefault="00690B76">
      <w:pPr>
        <w:rPr>
          <w:sz w:val="20"/>
          <w:szCs w:val="20"/>
        </w:rPr>
      </w:pPr>
      <w:r>
        <w:rPr>
          <w:color w:val="000000"/>
          <w:sz w:val="20"/>
          <w:szCs w:val="20"/>
          <w:highlight w:val="white"/>
        </w:rPr>
        <w:t>1.3</w:t>
      </w:r>
      <w:r>
        <w:rPr>
          <w:sz w:val="20"/>
          <w:szCs w:val="20"/>
          <w:highlight w:val="white"/>
        </w:rPr>
        <w:t>1</w:t>
      </w:r>
      <w:r>
        <w:rPr>
          <w:color w:val="000000"/>
          <w:sz w:val="20"/>
          <w:szCs w:val="20"/>
          <w:highlight w:val="white"/>
        </w:rPr>
        <w:t>.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14:paraId="000000B1" w14:textId="77777777" w:rsidR="00FD6212" w:rsidRDefault="00FD6212">
      <w:pPr>
        <w:rPr>
          <w:b/>
          <w:sz w:val="20"/>
          <w:szCs w:val="20"/>
        </w:rPr>
      </w:pPr>
    </w:p>
    <w:p w14:paraId="000000B2" w14:textId="77777777" w:rsidR="00FD6212" w:rsidRDefault="00690B76">
      <w:pPr>
        <w:rPr>
          <w:sz w:val="20"/>
          <w:szCs w:val="20"/>
        </w:rPr>
      </w:pPr>
      <w:r>
        <w:rPr>
          <w:sz w:val="20"/>
          <w:szCs w:val="20"/>
        </w:rPr>
        <w:t>1.32. "Government Purpose Rights" means the rights to -</w:t>
      </w:r>
    </w:p>
    <w:p w14:paraId="000000B3" w14:textId="77777777" w:rsidR="00FD6212" w:rsidRDefault="00FD6212">
      <w:pPr>
        <w:rPr>
          <w:sz w:val="20"/>
          <w:szCs w:val="20"/>
        </w:rPr>
      </w:pPr>
    </w:p>
    <w:p w14:paraId="000000B4" w14:textId="77777777" w:rsidR="00FD6212" w:rsidRDefault="00690B76">
      <w:pPr>
        <w:rPr>
          <w:sz w:val="20"/>
          <w:szCs w:val="20"/>
        </w:rPr>
      </w:pPr>
      <w:r>
        <w:rPr>
          <w:sz w:val="20"/>
          <w:szCs w:val="20"/>
        </w:rPr>
        <w:t>(i) Use, modify, reproduce, release, perform, display, or disclose technical data within the Government without restriction; and</w:t>
      </w:r>
    </w:p>
    <w:p w14:paraId="000000B5" w14:textId="77777777" w:rsidR="00FD6212" w:rsidRDefault="00FD6212">
      <w:pPr>
        <w:rPr>
          <w:sz w:val="20"/>
          <w:szCs w:val="20"/>
        </w:rPr>
      </w:pPr>
    </w:p>
    <w:p w14:paraId="000000B6" w14:textId="77777777" w:rsidR="00FD6212" w:rsidRDefault="00690B76">
      <w:pPr>
        <w:rPr>
          <w:sz w:val="20"/>
          <w:szCs w:val="20"/>
        </w:rPr>
      </w:pPr>
      <w:r>
        <w:rPr>
          <w:sz w:val="20"/>
          <w:szCs w:val="20"/>
        </w:rPr>
        <w:t>(ii) Release or disclose technical data outside the Government and authorize persons to whom release or disclosure has been made to use, modify, reproduce, release, perform, display, or disclose that data for United States government purposes.</w:t>
      </w:r>
    </w:p>
    <w:p w14:paraId="000000B8" w14:textId="77777777" w:rsidR="00FD6212" w:rsidRDefault="00FD6212">
      <w:pPr>
        <w:rPr>
          <w:sz w:val="20"/>
          <w:szCs w:val="20"/>
        </w:rPr>
      </w:pPr>
    </w:p>
    <w:p w14:paraId="000000B9" w14:textId="77777777" w:rsidR="00FD6212" w:rsidRDefault="00690B76">
      <w:pPr>
        <w:rPr>
          <w:sz w:val="20"/>
          <w:szCs w:val="20"/>
        </w:rPr>
      </w:pPr>
      <w:r>
        <w:rPr>
          <w:sz w:val="20"/>
          <w:szCs w:val="20"/>
        </w:rPr>
        <w:t>1.33. “Information system” means a discrete set of information resources organized for the collection, processing, maintenance, use, sharing, dissemination, or disposition of information.</w:t>
      </w:r>
    </w:p>
    <w:p w14:paraId="000000BA" w14:textId="77777777" w:rsidR="00FD6212" w:rsidRDefault="00FD6212">
      <w:pPr>
        <w:rPr>
          <w:sz w:val="20"/>
          <w:szCs w:val="20"/>
        </w:rPr>
      </w:pPr>
    </w:p>
    <w:p w14:paraId="000000BB" w14:textId="77777777" w:rsidR="00FD6212" w:rsidRDefault="00690B76">
      <w:pPr>
        <w:rPr>
          <w:sz w:val="20"/>
          <w:szCs w:val="20"/>
        </w:rPr>
      </w:pPr>
      <w:r>
        <w:rPr>
          <w:sz w:val="20"/>
          <w:szCs w:val="20"/>
        </w:rPr>
        <w:lastRenderedPageBreak/>
        <w:t>1.34. “Know-How” means all information including, but not limited to discoveries, formulas, materials, inventions, processes, ideas, approaches, concepts, techniques, methods, software, programs, documentation, procedures, firmware, hardware, technical data, specifications, devices, apparatus and machines.</w:t>
      </w:r>
    </w:p>
    <w:p w14:paraId="000000BC" w14:textId="77777777" w:rsidR="00FD6212" w:rsidRDefault="00FD6212">
      <w:pPr>
        <w:rPr>
          <w:sz w:val="20"/>
          <w:szCs w:val="20"/>
        </w:rPr>
      </w:pPr>
    </w:p>
    <w:p w14:paraId="30A2631A" w14:textId="77777777" w:rsidR="00D2357A" w:rsidRDefault="00D2357A" w:rsidP="00D2357A">
      <w:pPr>
        <w:pBdr>
          <w:top w:val="nil"/>
          <w:left w:val="nil"/>
          <w:bottom w:val="nil"/>
          <w:right w:val="nil"/>
          <w:between w:val="nil"/>
        </w:pBdr>
        <w:shd w:val="clear" w:color="auto" w:fill="FFFFFF"/>
        <w:rPr>
          <w:color w:val="000000"/>
          <w:sz w:val="20"/>
          <w:szCs w:val="20"/>
        </w:rPr>
      </w:pPr>
      <w:r w:rsidRPr="00D2357A">
        <w:rPr>
          <w:color w:val="000000"/>
          <w:sz w:val="20"/>
          <w:szCs w:val="20"/>
        </w:rPr>
        <w:t xml:space="preserve">1.35. "Limited Rights" means the rights to use, modify, reproduce, release, perform, display, or disclose technical data, and/or computer software, in whole or in part, within the Government. The Government may not, without the written permission of the party asserting limited rights, release or disclose the technical data and/or computer software outside the Government, use the technical data and/or computer software for manufacture, or authorize the technical data and/or computer software to be used by another party, except that the Government may reproduce, release, or disclose such data and/or software or authorize the use or reproduction of the data by persons outside the Government if— </w:t>
      </w:r>
    </w:p>
    <w:p w14:paraId="000000BE" w14:textId="23D15479" w:rsidR="00FD6212" w:rsidRDefault="00690B76" w:rsidP="00D2357A">
      <w:pPr>
        <w:pBdr>
          <w:top w:val="nil"/>
          <w:left w:val="nil"/>
          <w:bottom w:val="nil"/>
          <w:right w:val="nil"/>
          <w:between w:val="nil"/>
        </w:pBdr>
        <w:shd w:val="clear" w:color="auto" w:fill="FFFFFF"/>
        <w:ind w:firstLine="720"/>
        <w:rPr>
          <w:color w:val="000000"/>
          <w:sz w:val="20"/>
          <w:szCs w:val="20"/>
        </w:rPr>
      </w:pPr>
      <w:r>
        <w:rPr>
          <w:color w:val="000000"/>
          <w:sz w:val="20"/>
          <w:szCs w:val="20"/>
        </w:rPr>
        <w:t>(i) The reproduction, release, disclosure, or use is—</w:t>
      </w:r>
    </w:p>
    <w:p w14:paraId="000000BF" w14:textId="77777777" w:rsidR="00FD6212" w:rsidRDefault="00690B76">
      <w:pPr>
        <w:pBdr>
          <w:top w:val="nil"/>
          <w:left w:val="nil"/>
          <w:bottom w:val="nil"/>
          <w:right w:val="nil"/>
          <w:between w:val="nil"/>
        </w:pBdr>
        <w:shd w:val="clear" w:color="auto" w:fill="FFFFFF"/>
        <w:ind w:firstLine="1440"/>
        <w:rPr>
          <w:color w:val="000000"/>
          <w:sz w:val="20"/>
          <w:szCs w:val="20"/>
        </w:rPr>
      </w:pPr>
      <w:r>
        <w:rPr>
          <w:color w:val="000000"/>
          <w:sz w:val="20"/>
          <w:szCs w:val="20"/>
        </w:rPr>
        <w:t>(A) Necessary for emergency repair and overhaul; or</w:t>
      </w:r>
    </w:p>
    <w:p w14:paraId="000000C0" w14:textId="77777777" w:rsidR="00FD6212" w:rsidRDefault="00690B76">
      <w:pPr>
        <w:pBdr>
          <w:top w:val="nil"/>
          <w:left w:val="nil"/>
          <w:bottom w:val="nil"/>
          <w:right w:val="nil"/>
          <w:between w:val="nil"/>
        </w:pBdr>
        <w:shd w:val="clear" w:color="auto" w:fill="FFFFFF"/>
        <w:ind w:firstLine="1440"/>
        <w:rPr>
          <w:color w:val="000000"/>
          <w:sz w:val="20"/>
          <w:szCs w:val="20"/>
        </w:rPr>
      </w:pPr>
      <w:r>
        <w:rPr>
          <w:color w:val="000000"/>
          <w:sz w:val="20"/>
          <w:szCs w:val="20"/>
        </w:rPr>
        <w:t>(B) A release or disclosure to—</w:t>
      </w:r>
    </w:p>
    <w:p w14:paraId="000000C1" w14:textId="77777777" w:rsidR="00FD6212" w:rsidRDefault="00690B76">
      <w:pPr>
        <w:pBdr>
          <w:top w:val="nil"/>
          <w:left w:val="nil"/>
          <w:bottom w:val="nil"/>
          <w:right w:val="nil"/>
          <w:between w:val="nil"/>
        </w:pBdr>
        <w:shd w:val="clear" w:color="auto" w:fill="FFFFFF"/>
        <w:ind w:firstLine="2160"/>
        <w:rPr>
          <w:color w:val="000000"/>
          <w:sz w:val="20"/>
          <w:szCs w:val="20"/>
        </w:rPr>
      </w:pPr>
      <w:r>
        <w:rPr>
          <w:color w:val="000000"/>
          <w:sz w:val="20"/>
          <w:szCs w:val="20"/>
        </w:rPr>
        <w:t>(</w:t>
      </w:r>
      <w:r>
        <w:rPr>
          <w:i/>
          <w:color w:val="000000"/>
          <w:sz w:val="20"/>
          <w:szCs w:val="20"/>
        </w:rPr>
        <w:t>1</w:t>
      </w:r>
      <w:r>
        <w:rPr>
          <w:color w:val="000000"/>
          <w:sz w:val="20"/>
          <w:szCs w:val="20"/>
        </w:rPr>
        <w:t>) A covered Government support contractor in performance of its covered Government support contract for use, modification, reproduction, performance, display, or release or disclosure to a person authorized to receive limited rights technical data; or</w:t>
      </w:r>
    </w:p>
    <w:p w14:paraId="000000C2" w14:textId="77777777" w:rsidR="00FD6212" w:rsidRDefault="00690B76">
      <w:pPr>
        <w:pBdr>
          <w:top w:val="nil"/>
          <w:left w:val="nil"/>
          <w:bottom w:val="nil"/>
          <w:right w:val="nil"/>
          <w:between w:val="nil"/>
        </w:pBdr>
        <w:shd w:val="clear" w:color="auto" w:fill="FFFFFF"/>
        <w:ind w:firstLine="2160"/>
        <w:rPr>
          <w:color w:val="000000"/>
          <w:sz w:val="20"/>
          <w:szCs w:val="20"/>
        </w:rPr>
      </w:pPr>
      <w:r>
        <w:rPr>
          <w:color w:val="000000"/>
          <w:sz w:val="20"/>
          <w:szCs w:val="20"/>
        </w:rPr>
        <w:t>(</w:t>
      </w:r>
      <w:r>
        <w:rPr>
          <w:i/>
          <w:color w:val="000000"/>
          <w:sz w:val="20"/>
          <w:szCs w:val="20"/>
        </w:rPr>
        <w:t>2</w:t>
      </w:r>
      <w:r>
        <w:rPr>
          <w:color w:val="000000"/>
          <w:sz w:val="20"/>
          <w:szCs w:val="20"/>
        </w:rPr>
        <w:t>) A foreign government, of technical data other than detailed manufacturing or process data, when use of such data by the foreign government is in the interest of the Government and is required for evaluational or informational purposes;</w:t>
      </w:r>
    </w:p>
    <w:p w14:paraId="000000C3" w14:textId="77777777" w:rsidR="00FD6212" w:rsidRDefault="00690B76">
      <w:pPr>
        <w:pBdr>
          <w:top w:val="nil"/>
          <w:left w:val="nil"/>
          <w:bottom w:val="nil"/>
          <w:right w:val="nil"/>
          <w:between w:val="nil"/>
        </w:pBdr>
        <w:shd w:val="clear" w:color="auto" w:fill="FFFFFF"/>
        <w:ind w:firstLine="1080"/>
        <w:rPr>
          <w:color w:val="000000"/>
          <w:sz w:val="20"/>
          <w:szCs w:val="20"/>
        </w:rPr>
      </w:pPr>
      <w:r>
        <w:rPr>
          <w:color w:val="000000"/>
          <w:sz w:val="20"/>
          <w:szCs w:val="20"/>
        </w:rPr>
        <w:t>(ii) The recipient of the technical data is subject to a prohibition on the further reproduction, release, disclosure, or use of the technical data; and</w:t>
      </w:r>
    </w:p>
    <w:p w14:paraId="000000C4" w14:textId="15E9F9A4" w:rsidR="00FD6212" w:rsidRDefault="00690B76">
      <w:pPr>
        <w:pBdr>
          <w:top w:val="nil"/>
          <w:left w:val="nil"/>
          <w:bottom w:val="nil"/>
          <w:right w:val="nil"/>
          <w:between w:val="nil"/>
        </w:pBdr>
        <w:shd w:val="clear" w:color="auto" w:fill="FFFFFF"/>
        <w:ind w:firstLine="1080"/>
        <w:rPr>
          <w:color w:val="000000"/>
          <w:sz w:val="20"/>
          <w:szCs w:val="20"/>
        </w:rPr>
      </w:pPr>
      <w:r>
        <w:rPr>
          <w:color w:val="000000"/>
          <w:sz w:val="20"/>
          <w:szCs w:val="20"/>
        </w:rPr>
        <w:t>(iii) The contractor or subcontractor asserting the restriction is notified of such reproduction, release, disclosure, or use.</w:t>
      </w:r>
    </w:p>
    <w:p w14:paraId="4C1AB709" w14:textId="77777777" w:rsidR="00A10166" w:rsidRDefault="00A10166">
      <w:pPr>
        <w:pBdr>
          <w:top w:val="nil"/>
          <w:left w:val="nil"/>
          <w:bottom w:val="nil"/>
          <w:right w:val="nil"/>
          <w:between w:val="nil"/>
        </w:pBdr>
        <w:shd w:val="clear" w:color="auto" w:fill="FFFFFF"/>
        <w:ind w:firstLine="1080"/>
        <w:rPr>
          <w:color w:val="000000"/>
          <w:sz w:val="20"/>
          <w:szCs w:val="20"/>
        </w:rPr>
      </w:pPr>
    </w:p>
    <w:p w14:paraId="000000C5" w14:textId="77777777" w:rsidR="00FD6212" w:rsidRDefault="00690B76">
      <w:pPr>
        <w:rPr>
          <w:sz w:val="20"/>
          <w:szCs w:val="20"/>
        </w:rPr>
      </w:pPr>
      <w:r>
        <w:rPr>
          <w:sz w:val="20"/>
          <w:szCs w:val="20"/>
        </w:rPr>
        <w:t>1.36. “Malicious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000000C6" w14:textId="77777777" w:rsidR="00FD6212" w:rsidRDefault="00FD6212">
      <w:pPr>
        <w:rPr>
          <w:sz w:val="20"/>
          <w:szCs w:val="20"/>
        </w:rPr>
      </w:pPr>
    </w:p>
    <w:p w14:paraId="000000C7" w14:textId="77777777" w:rsidR="00FD6212" w:rsidRDefault="00690B76">
      <w:pPr>
        <w:rPr>
          <w:sz w:val="20"/>
          <w:szCs w:val="20"/>
        </w:rPr>
      </w:pPr>
      <w:r>
        <w:rPr>
          <w:sz w:val="20"/>
          <w:szCs w:val="20"/>
        </w:rPr>
        <w:t>1.37. “Media” means physical devices or writing surfaces including, but is not limited to, magnetic tapes, optical disks, magnetic disks, large-scale integration memory chips, and printouts onto which covered defense information is recorded, stored, or printed within a covered COMPANY information system.</w:t>
      </w:r>
    </w:p>
    <w:p w14:paraId="000000C8" w14:textId="77777777" w:rsidR="00FD6212" w:rsidRDefault="00FD6212">
      <w:pPr>
        <w:spacing w:before="1"/>
        <w:rPr>
          <w:sz w:val="20"/>
          <w:szCs w:val="20"/>
        </w:rPr>
      </w:pPr>
    </w:p>
    <w:p w14:paraId="000000C9" w14:textId="77777777" w:rsidR="00FD6212" w:rsidRDefault="00690B76">
      <w:pPr>
        <w:spacing w:before="1"/>
        <w:rPr>
          <w:sz w:val="20"/>
          <w:szCs w:val="20"/>
        </w:rPr>
      </w:pPr>
      <w:r>
        <w:rPr>
          <w:sz w:val="20"/>
          <w:szCs w:val="20"/>
        </w:rPr>
        <w:t>1.38. “Milestone” means a scheduled event signifying the completion of a major deliverable or a set of related deliverables as identified in the Statement of Work.</w:t>
      </w:r>
    </w:p>
    <w:p w14:paraId="000000CA" w14:textId="77777777" w:rsidR="00FD6212" w:rsidRDefault="00FD6212">
      <w:pPr>
        <w:tabs>
          <w:tab w:val="left" w:pos="1721"/>
          <w:tab w:val="left" w:pos="1722"/>
        </w:tabs>
        <w:ind w:right="150"/>
        <w:rPr>
          <w:sz w:val="20"/>
          <w:szCs w:val="20"/>
        </w:rPr>
      </w:pPr>
    </w:p>
    <w:p w14:paraId="000000CB" w14:textId="77777777" w:rsidR="00FD6212" w:rsidRDefault="00690B76">
      <w:pPr>
        <w:rPr>
          <w:sz w:val="20"/>
          <w:szCs w:val="20"/>
        </w:rPr>
      </w:pPr>
      <w:r>
        <w:rPr>
          <w:sz w:val="20"/>
          <w:szCs w:val="20"/>
        </w:rPr>
        <w:t>1.39. “Operationally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14:paraId="000000CC" w14:textId="77777777" w:rsidR="00FD6212" w:rsidRDefault="00FD6212">
      <w:pPr>
        <w:rPr>
          <w:sz w:val="20"/>
          <w:szCs w:val="20"/>
        </w:rPr>
      </w:pPr>
    </w:p>
    <w:p w14:paraId="000000CD" w14:textId="77777777" w:rsidR="00FD6212" w:rsidRDefault="00690B76">
      <w:pPr>
        <w:rPr>
          <w:sz w:val="20"/>
          <w:szCs w:val="20"/>
        </w:rPr>
      </w:pPr>
      <w:r>
        <w:rPr>
          <w:sz w:val="20"/>
          <w:szCs w:val="20"/>
        </w:rPr>
        <w:t>1.40. “Receiving Party” means COMPANY, or their subcontractors or suppliers, or the Government who receives Confidential Information disclosed by a Disclosing Party.</w:t>
      </w:r>
    </w:p>
    <w:p w14:paraId="000000CE" w14:textId="77777777" w:rsidR="00FD6212" w:rsidRDefault="00FD6212">
      <w:pPr>
        <w:spacing w:before="10"/>
        <w:rPr>
          <w:sz w:val="20"/>
          <w:szCs w:val="20"/>
        </w:rPr>
      </w:pPr>
    </w:p>
    <w:p w14:paraId="000000CF" w14:textId="77777777" w:rsidR="00FD6212" w:rsidRDefault="00690B76">
      <w:pPr>
        <w:rPr>
          <w:sz w:val="20"/>
          <w:szCs w:val="20"/>
        </w:rPr>
      </w:pPr>
      <w:r>
        <w:rPr>
          <w:sz w:val="20"/>
          <w:szCs w:val="20"/>
        </w:rPr>
        <w:t>1.41. “Signatory Authority” refers to the individual that has the authority to legally bind a party to an agreement.</w:t>
      </w:r>
    </w:p>
    <w:p w14:paraId="000000D0" w14:textId="77777777" w:rsidR="00FD6212" w:rsidRDefault="00690B76">
      <w:pPr>
        <w:spacing w:before="240" w:after="240"/>
        <w:rPr>
          <w:sz w:val="20"/>
          <w:szCs w:val="20"/>
        </w:rPr>
      </w:pPr>
      <w:r>
        <w:rPr>
          <w:sz w:val="20"/>
          <w:szCs w:val="20"/>
        </w:rPr>
        <w:t xml:space="preserve">1.42. "Subject Invention" means any invention or discovery of the Government or Company, individually or jointly, that is conceived or first actually reduced to practice in the course of or under this agreement, and includes any art, method, process, machine, manufacture, design, or composition of matter, or any new and useful improvement thereof, whether patented or unpatented under the Patent Laws of the United States or any foreign country. </w:t>
      </w:r>
    </w:p>
    <w:p w14:paraId="000000D1" w14:textId="77777777" w:rsidR="00FD6212" w:rsidRDefault="00690B76">
      <w:pPr>
        <w:rPr>
          <w:sz w:val="20"/>
          <w:szCs w:val="20"/>
        </w:rPr>
      </w:pPr>
      <w:r>
        <w:rPr>
          <w:sz w:val="20"/>
          <w:szCs w:val="20"/>
        </w:rPr>
        <w:t>1.43. “Technical information” means technical data or computer software,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000000D2" w14:textId="77777777" w:rsidR="00FD6212" w:rsidRDefault="00FD6212">
      <w:pPr>
        <w:rPr>
          <w:sz w:val="20"/>
          <w:szCs w:val="20"/>
        </w:rPr>
      </w:pPr>
    </w:p>
    <w:p w14:paraId="000000D3" w14:textId="77777777" w:rsidR="00FD6212" w:rsidRDefault="00690B76">
      <w:pPr>
        <w:rPr>
          <w:sz w:val="20"/>
          <w:szCs w:val="20"/>
        </w:rPr>
      </w:pPr>
      <w:r>
        <w:rPr>
          <w:sz w:val="20"/>
          <w:szCs w:val="20"/>
        </w:rPr>
        <w:lastRenderedPageBreak/>
        <w:t xml:space="preserve">1.44. “Technology” means discoveries, innovations, Know-How and inventions, whether patentable or not, including computer software, recognized under U.S. law as intellectual creations to which rights of ownership accrue, including, but not limited to, patents, trade secrets, mask works, and copyrights developed under this Agreement. </w:t>
      </w:r>
    </w:p>
    <w:p w14:paraId="000000D4" w14:textId="77777777" w:rsidR="00FD6212" w:rsidRDefault="00FD6212">
      <w:pPr>
        <w:rPr>
          <w:sz w:val="20"/>
          <w:szCs w:val="20"/>
        </w:rPr>
      </w:pPr>
    </w:p>
    <w:p w14:paraId="000000D5" w14:textId="77777777" w:rsidR="00FD6212" w:rsidRDefault="00690B76">
      <w:pPr>
        <w:rPr>
          <w:sz w:val="20"/>
          <w:szCs w:val="20"/>
        </w:rPr>
      </w:pPr>
      <w:r>
        <w:rPr>
          <w:sz w:val="20"/>
          <w:szCs w:val="20"/>
        </w:rPr>
        <w:t>1.45. “Trade Secret” means all forms and types of financial, business, scientific, technical, economic, or engineering or otherwise proprietary information, including, but not limited to, patterns, plans, compilations, program devices, formulas, designs, prototypes, methods, techniques, processes, procedures, programs, or codes, whether tangible or intangible, and whether or how stored, compiled, or memorialized physically, electronically, graphically, photographically, or in writing if:</w:t>
      </w:r>
    </w:p>
    <w:p w14:paraId="000000D6" w14:textId="77777777" w:rsidR="00FD6212" w:rsidRDefault="00FD6212">
      <w:pPr>
        <w:rPr>
          <w:sz w:val="20"/>
          <w:szCs w:val="20"/>
        </w:rPr>
      </w:pPr>
    </w:p>
    <w:p w14:paraId="000000D7" w14:textId="77777777" w:rsidR="00FD6212" w:rsidRDefault="00690B76">
      <w:pPr>
        <w:ind w:left="360"/>
        <w:rPr>
          <w:sz w:val="20"/>
          <w:szCs w:val="20"/>
        </w:rPr>
      </w:pPr>
      <w:r>
        <w:rPr>
          <w:sz w:val="20"/>
          <w:szCs w:val="20"/>
        </w:rPr>
        <w:t>a. The owner thereof has taken reasonable measures to keep such information secret; and</w:t>
      </w:r>
    </w:p>
    <w:p w14:paraId="000000D8" w14:textId="77777777" w:rsidR="00FD6212" w:rsidRDefault="00FD6212">
      <w:pPr>
        <w:ind w:left="360"/>
        <w:rPr>
          <w:sz w:val="20"/>
          <w:szCs w:val="20"/>
        </w:rPr>
      </w:pPr>
    </w:p>
    <w:p w14:paraId="000000D9" w14:textId="77777777" w:rsidR="00FD6212" w:rsidRDefault="00690B76">
      <w:pPr>
        <w:tabs>
          <w:tab w:val="left" w:pos="1919"/>
        </w:tabs>
        <w:ind w:left="360"/>
        <w:rPr>
          <w:sz w:val="20"/>
          <w:szCs w:val="20"/>
        </w:rPr>
      </w:pPr>
      <w:r>
        <w:rPr>
          <w:sz w:val="20"/>
          <w:szCs w:val="20"/>
        </w:rPr>
        <w:t>b. The information derives independent economic value, actual or potential, from not being generally known to, and not being readily ascertainable through proper means by, the public.</w:t>
      </w:r>
    </w:p>
    <w:p w14:paraId="000000DA" w14:textId="77777777" w:rsidR="00FD6212" w:rsidRDefault="00FD6212">
      <w:pPr>
        <w:spacing w:line="261" w:lineRule="auto"/>
        <w:rPr>
          <w:sz w:val="20"/>
          <w:szCs w:val="20"/>
        </w:rPr>
      </w:pPr>
    </w:p>
    <w:p w14:paraId="000000DB" w14:textId="77777777" w:rsidR="00FD6212" w:rsidRDefault="00690B76">
      <w:pPr>
        <w:rPr>
          <w:sz w:val="20"/>
          <w:szCs w:val="20"/>
        </w:rPr>
      </w:pPr>
      <w:r>
        <w:rPr>
          <w:sz w:val="20"/>
          <w:szCs w:val="20"/>
        </w:rPr>
        <w:t>1.46. "Unlimited Rights" means the rights of the Government to use, disclose, reproduce, prepare derivative works, distribute copies to the public, and perform publicly and display publicly, in any manner and for any purpose, and to have or permit others to do so.</w:t>
      </w:r>
    </w:p>
    <w:p w14:paraId="000000DC" w14:textId="77777777" w:rsidR="00FD6212" w:rsidRDefault="00FD6212">
      <w:pPr>
        <w:spacing w:line="261" w:lineRule="auto"/>
        <w:rPr>
          <w:sz w:val="20"/>
          <w:szCs w:val="20"/>
        </w:rPr>
      </w:pPr>
    </w:p>
    <w:p w14:paraId="000000DF" w14:textId="77777777" w:rsidR="00FD6212" w:rsidRDefault="00690B76">
      <w:pPr>
        <w:spacing w:line="261" w:lineRule="auto"/>
        <w:rPr>
          <w:b/>
          <w:sz w:val="20"/>
          <w:szCs w:val="20"/>
          <w:u w:val="single"/>
        </w:rPr>
      </w:pPr>
      <w:r>
        <w:rPr>
          <w:b/>
          <w:sz w:val="20"/>
          <w:szCs w:val="20"/>
          <w:u w:val="single"/>
        </w:rPr>
        <w:t>ARTICLE 2: SCOPE OF THE AGREEMENT</w:t>
      </w:r>
    </w:p>
    <w:p w14:paraId="000000E0" w14:textId="77777777" w:rsidR="00FD6212" w:rsidRDefault="00FD6212">
      <w:pPr>
        <w:rPr>
          <w:sz w:val="20"/>
          <w:szCs w:val="20"/>
        </w:rPr>
      </w:pPr>
    </w:p>
    <w:p w14:paraId="000000E1" w14:textId="77777777" w:rsidR="00FD6212" w:rsidRDefault="00690B76">
      <w:pPr>
        <w:tabs>
          <w:tab w:val="left" w:pos="1749"/>
          <w:tab w:val="left" w:pos="1750"/>
        </w:tabs>
        <w:rPr>
          <w:b/>
          <w:sz w:val="20"/>
          <w:szCs w:val="20"/>
        </w:rPr>
      </w:pPr>
      <w:r>
        <w:rPr>
          <w:b/>
          <w:sz w:val="20"/>
          <w:szCs w:val="20"/>
        </w:rPr>
        <w:t>2.1. Background</w:t>
      </w:r>
    </w:p>
    <w:p w14:paraId="000000E2" w14:textId="77777777" w:rsidR="00FD6212" w:rsidRDefault="00FD6212">
      <w:pPr>
        <w:rPr>
          <w:sz w:val="20"/>
          <w:szCs w:val="20"/>
        </w:rPr>
      </w:pPr>
    </w:p>
    <w:p w14:paraId="000000E3" w14:textId="55446511" w:rsidR="00FD6212" w:rsidRDefault="00690B76">
      <w:pPr>
        <w:ind w:right="150"/>
        <w:rPr>
          <w:sz w:val="20"/>
          <w:szCs w:val="20"/>
        </w:rPr>
      </w:pPr>
      <w:r>
        <w:rPr>
          <w:sz w:val="20"/>
          <w:szCs w:val="20"/>
        </w:rPr>
        <w:t>Other Transactions Agreement (OTA) is the term commonly used to refer to the 10 U.S.C. § 4022 authority to enter into transactions other than contracts, grants or cooperative agreements. The Department of Defense (DoD) currently has authority to make awards</w:t>
      </w:r>
      <w:r w:rsidR="00D2357A">
        <w:rPr>
          <w:sz w:val="20"/>
          <w:szCs w:val="20"/>
        </w:rPr>
        <w:t xml:space="preserve"> for prototype projects</w:t>
      </w:r>
      <w:r>
        <w:rPr>
          <w:sz w:val="20"/>
          <w:szCs w:val="20"/>
        </w:rPr>
        <w:t xml:space="preserve"> that are directly relevant to enhancing the mission effectiveness of military personnel and the supporting platforms, systems, components, or materials proposed to be acquired or developed by the DoD, or to improvement of platforms, systems, components, or materials in use by the armed forces. OTAs are acquisition instruments that are generally not subject to the Federal laws and regulations governing procurement (FAR based) contracts. As such, they are not required to comply with the Federal Acquisition Regulation (FAR), its supplements (e.g., Defense Acquisition Regulation (DFARS)) or laws that are limited in applicability to procurement contracts.  This OTA is awarded in accordance with Commercial Solutions Opening (CSO) HQ0845-20-S-C001 procedures, posted Area of Interest, and is the result of a competitive process based on the COMPANY’s submitted proposals.</w:t>
      </w:r>
    </w:p>
    <w:p w14:paraId="000000E4" w14:textId="77777777" w:rsidR="00FD6212" w:rsidRDefault="00FD6212">
      <w:pPr>
        <w:ind w:right="150"/>
        <w:rPr>
          <w:sz w:val="20"/>
          <w:szCs w:val="20"/>
        </w:rPr>
      </w:pPr>
    </w:p>
    <w:p w14:paraId="000000E6" w14:textId="77777777" w:rsidR="00FD6212" w:rsidRDefault="00690B76">
      <w:pPr>
        <w:tabs>
          <w:tab w:val="left" w:pos="1721"/>
          <w:tab w:val="left" w:pos="1722"/>
        </w:tabs>
        <w:ind w:right="150"/>
        <w:rPr>
          <w:b/>
          <w:sz w:val="20"/>
          <w:szCs w:val="20"/>
        </w:rPr>
      </w:pPr>
      <w:r>
        <w:rPr>
          <w:b/>
          <w:sz w:val="20"/>
          <w:szCs w:val="20"/>
        </w:rPr>
        <w:t>2.2. Scope</w:t>
      </w:r>
    </w:p>
    <w:p w14:paraId="000000E7" w14:textId="77777777" w:rsidR="00FD6212" w:rsidRDefault="00FD6212">
      <w:pPr>
        <w:tabs>
          <w:tab w:val="left" w:pos="995"/>
          <w:tab w:val="left" w:pos="2389"/>
          <w:tab w:val="left" w:pos="2391"/>
        </w:tabs>
        <w:spacing w:line="242" w:lineRule="auto"/>
        <w:ind w:right="150"/>
        <w:rPr>
          <w:sz w:val="20"/>
          <w:szCs w:val="20"/>
        </w:rPr>
      </w:pPr>
    </w:p>
    <w:p w14:paraId="000000E8" w14:textId="77777777" w:rsidR="00FD6212" w:rsidRDefault="00690B76">
      <w:pPr>
        <w:tabs>
          <w:tab w:val="left" w:pos="995"/>
          <w:tab w:val="left" w:pos="2389"/>
          <w:tab w:val="left" w:pos="2391"/>
        </w:tabs>
        <w:spacing w:line="242" w:lineRule="auto"/>
        <w:ind w:right="150"/>
        <w:rPr>
          <w:sz w:val="20"/>
          <w:szCs w:val="20"/>
        </w:rPr>
      </w:pPr>
      <w:r>
        <w:rPr>
          <w:sz w:val="20"/>
          <w:szCs w:val="20"/>
        </w:rPr>
        <w:t>2.2.1.  This Agreement is an Other Transaction Agreement pursuant to 10 U.S.C. § 4022. The principal purpose of this Agreement is to conduct a prototype project per Attachment 1:  Statement of Work (SOW).</w:t>
      </w:r>
    </w:p>
    <w:p w14:paraId="000000E9" w14:textId="77777777" w:rsidR="00FD6212" w:rsidRDefault="00FD6212">
      <w:pPr>
        <w:ind w:left="360"/>
        <w:rPr>
          <w:sz w:val="20"/>
          <w:szCs w:val="20"/>
        </w:rPr>
      </w:pPr>
    </w:p>
    <w:p w14:paraId="000000EA" w14:textId="77777777" w:rsidR="00FD6212" w:rsidRDefault="00690B76">
      <w:pPr>
        <w:tabs>
          <w:tab w:val="left" w:pos="995"/>
          <w:tab w:val="left" w:pos="2392"/>
          <w:tab w:val="left" w:pos="2393"/>
        </w:tabs>
        <w:ind w:right="150"/>
        <w:rPr>
          <w:sz w:val="20"/>
          <w:szCs w:val="20"/>
        </w:rPr>
      </w:pPr>
      <w:r>
        <w:rPr>
          <w:sz w:val="20"/>
          <w:szCs w:val="20"/>
        </w:rPr>
        <w:t>2.2.2. COMPANY shall be responsible for performance of the work set forth in the SOW. The COMPANY shall provide all documentation required in accordance with the deliverables table set forth in the SOW.</w:t>
      </w:r>
    </w:p>
    <w:p w14:paraId="000000EB" w14:textId="77777777" w:rsidR="00FD6212" w:rsidRDefault="00FD6212">
      <w:pPr>
        <w:tabs>
          <w:tab w:val="left" w:pos="995"/>
          <w:tab w:val="left" w:pos="2392"/>
          <w:tab w:val="left" w:pos="2393"/>
        </w:tabs>
        <w:ind w:left="360" w:right="150"/>
        <w:rPr>
          <w:sz w:val="20"/>
          <w:szCs w:val="20"/>
        </w:rPr>
      </w:pPr>
    </w:p>
    <w:p w14:paraId="000000EC" w14:textId="77777777" w:rsidR="00FD6212" w:rsidRDefault="00690B76">
      <w:pPr>
        <w:tabs>
          <w:tab w:val="left" w:pos="995"/>
          <w:tab w:val="left" w:pos="995"/>
        </w:tabs>
        <w:spacing w:line="244" w:lineRule="auto"/>
        <w:ind w:right="150"/>
        <w:rPr>
          <w:sz w:val="20"/>
          <w:szCs w:val="20"/>
        </w:rPr>
      </w:pPr>
      <w:r>
        <w:rPr>
          <w:sz w:val="20"/>
          <w:szCs w:val="20"/>
        </w:rPr>
        <w:t>2.2.3. The COMPANY shall be paid a fixed amount for each milestone accomplished in accordance with the Schedule of Milestones and Payments set forth in Attachment 2: Wide Area Workflow (WAWF) Instructions and Article 5 procedures.</w:t>
      </w:r>
    </w:p>
    <w:p w14:paraId="000000ED" w14:textId="77777777" w:rsidR="00FD6212" w:rsidRDefault="00FD6212">
      <w:pPr>
        <w:tabs>
          <w:tab w:val="left" w:pos="995"/>
          <w:tab w:val="left" w:pos="995"/>
        </w:tabs>
        <w:spacing w:line="244" w:lineRule="auto"/>
        <w:ind w:right="150"/>
        <w:rPr>
          <w:sz w:val="20"/>
          <w:szCs w:val="20"/>
        </w:rPr>
      </w:pPr>
    </w:p>
    <w:p w14:paraId="000000EF" w14:textId="77777777" w:rsidR="00FD6212" w:rsidRDefault="00690B76">
      <w:pPr>
        <w:tabs>
          <w:tab w:val="left" w:pos="1726"/>
          <w:tab w:val="left" w:pos="1728"/>
        </w:tabs>
        <w:ind w:right="150"/>
        <w:rPr>
          <w:b/>
          <w:sz w:val="20"/>
          <w:szCs w:val="20"/>
        </w:rPr>
      </w:pPr>
      <w:r>
        <w:rPr>
          <w:b/>
          <w:sz w:val="20"/>
          <w:szCs w:val="20"/>
        </w:rPr>
        <w:t>2.3. Potential for Follow-On Production</w:t>
      </w:r>
    </w:p>
    <w:p w14:paraId="000000F0" w14:textId="77777777" w:rsidR="00FD6212" w:rsidRDefault="00FD6212">
      <w:pPr>
        <w:tabs>
          <w:tab w:val="left" w:pos="1715"/>
          <w:tab w:val="left" w:pos="2495"/>
          <w:tab w:val="left" w:pos="2496"/>
        </w:tabs>
        <w:spacing w:line="244" w:lineRule="auto"/>
        <w:ind w:right="150"/>
        <w:rPr>
          <w:sz w:val="20"/>
          <w:szCs w:val="20"/>
        </w:rPr>
      </w:pPr>
    </w:p>
    <w:p w14:paraId="000000F1" w14:textId="77777777" w:rsidR="00FD6212" w:rsidRDefault="00690B76">
      <w:pPr>
        <w:tabs>
          <w:tab w:val="left" w:pos="1715"/>
          <w:tab w:val="left" w:pos="2495"/>
          <w:tab w:val="left" w:pos="2496"/>
        </w:tabs>
        <w:spacing w:line="244" w:lineRule="auto"/>
        <w:ind w:right="150"/>
        <w:rPr>
          <w:sz w:val="20"/>
          <w:szCs w:val="20"/>
        </w:rPr>
      </w:pPr>
      <w:r>
        <w:rPr>
          <w:sz w:val="20"/>
          <w:szCs w:val="20"/>
        </w:rPr>
        <w:t xml:space="preserve">2.3.1. 10 U.S.C.§ 4022f authorizes DoD to structure OT agreements with potential to award a follow-on, sole source production contract or transaction to the OT agreement participants. Two criteria must be met to use this authority; 1) competitive procedures were used to select the COMPANY and 2) the participants must have successfully completed the prototype project provided for in the transaction. This award leveraged competitive procedures outlined in accordance with the Area of Interest under the solicitation vehicle represented in Article </w:t>
      </w:r>
      <w:r>
        <w:rPr>
          <w:sz w:val="20"/>
          <w:szCs w:val="20"/>
        </w:rPr>
        <w:lastRenderedPageBreak/>
        <w:t>2.1. This meets the first criterion needed to use the follow-on authority provided under title 10 U.S.C. § 4022f(2)(A).</w:t>
      </w:r>
    </w:p>
    <w:p w14:paraId="000000F2" w14:textId="77777777" w:rsidR="00FD6212" w:rsidRDefault="00FD6212">
      <w:pPr>
        <w:tabs>
          <w:tab w:val="left" w:pos="1715"/>
          <w:tab w:val="left" w:pos="2484"/>
          <w:tab w:val="left" w:pos="2485"/>
        </w:tabs>
        <w:spacing w:line="246" w:lineRule="auto"/>
        <w:ind w:right="150"/>
        <w:rPr>
          <w:sz w:val="20"/>
          <w:szCs w:val="20"/>
        </w:rPr>
      </w:pPr>
    </w:p>
    <w:p w14:paraId="000000F3" w14:textId="77777777" w:rsidR="00FD6212" w:rsidRDefault="00690B76">
      <w:pPr>
        <w:tabs>
          <w:tab w:val="left" w:pos="1715"/>
          <w:tab w:val="left" w:pos="2484"/>
          <w:tab w:val="left" w:pos="2485"/>
        </w:tabs>
        <w:spacing w:line="246" w:lineRule="auto"/>
        <w:ind w:right="150"/>
        <w:rPr>
          <w:sz w:val="20"/>
          <w:szCs w:val="20"/>
        </w:rPr>
        <w:sectPr w:rsidR="00FD6212">
          <w:type w:val="continuous"/>
          <w:pgSz w:w="12240" w:h="15850"/>
          <w:pgMar w:top="1440" w:right="1440" w:bottom="1440" w:left="1440" w:header="360" w:footer="360" w:gutter="0"/>
          <w:cols w:space="720"/>
        </w:sectPr>
      </w:pPr>
      <w:r>
        <w:rPr>
          <w:sz w:val="20"/>
          <w:szCs w:val="20"/>
        </w:rPr>
        <w:t>2.3.2. In accordance with 10 U.S.C. § 4022f the parties will consider this agreement or portions thereof successfully completed upon acceptance of specific: milestones, objectives, outcomes, or accomplishments as outlined in the SOW. In accordance with OSD policy, successful completion may occur prior to the completion of the entire prototype project. Additionally, completion can occur prior to the conclusion of a prototype project to allow the Government to transition any aspect of the prototype project determined to provide utility into production while other aspects of the prototype project have yet to be completed.</w:t>
      </w:r>
    </w:p>
    <w:p w14:paraId="000000F4" w14:textId="77777777" w:rsidR="00FD6212" w:rsidRDefault="00FD6212">
      <w:pPr>
        <w:rPr>
          <w:sz w:val="20"/>
          <w:szCs w:val="20"/>
        </w:rPr>
      </w:pPr>
    </w:p>
    <w:p w14:paraId="000000F6" w14:textId="77777777" w:rsidR="00FD6212" w:rsidRDefault="00690B76">
      <w:pPr>
        <w:pStyle w:val="Heading4"/>
        <w:ind w:left="0" w:right="150"/>
        <w:rPr>
          <w:color w:val="000000"/>
          <w:sz w:val="20"/>
          <w:szCs w:val="20"/>
          <w:u w:val="single"/>
        </w:rPr>
      </w:pPr>
      <w:r>
        <w:rPr>
          <w:color w:val="000000"/>
          <w:sz w:val="20"/>
          <w:szCs w:val="20"/>
          <w:u w:val="single"/>
        </w:rPr>
        <w:t>A</w:t>
      </w:r>
      <w:r>
        <w:rPr>
          <w:sz w:val="20"/>
          <w:szCs w:val="20"/>
          <w:u w:val="single"/>
        </w:rPr>
        <w:t>RTICLE</w:t>
      </w:r>
      <w:r>
        <w:rPr>
          <w:color w:val="000000"/>
          <w:sz w:val="20"/>
          <w:szCs w:val="20"/>
          <w:u w:val="single"/>
        </w:rPr>
        <w:t xml:space="preserve"> </w:t>
      </w:r>
      <w:r>
        <w:rPr>
          <w:sz w:val="20"/>
          <w:szCs w:val="20"/>
          <w:u w:val="single"/>
        </w:rPr>
        <w:t>3</w:t>
      </w:r>
      <w:r>
        <w:rPr>
          <w:color w:val="000000"/>
          <w:sz w:val="20"/>
          <w:szCs w:val="20"/>
          <w:u w:val="single"/>
        </w:rPr>
        <w:t>: TERM OF AGREEMENT AND TERMINATION</w:t>
      </w:r>
    </w:p>
    <w:p w14:paraId="000000F7" w14:textId="77777777" w:rsidR="00FD6212" w:rsidRDefault="00FD6212">
      <w:pPr>
        <w:pBdr>
          <w:top w:val="nil"/>
          <w:left w:val="nil"/>
          <w:bottom w:val="nil"/>
          <w:right w:val="nil"/>
          <w:between w:val="nil"/>
        </w:pBdr>
        <w:tabs>
          <w:tab w:val="left" w:pos="1710"/>
          <w:tab w:val="left" w:pos="1711"/>
        </w:tabs>
        <w:ind w:right="150"/>
        <w:rPr>
          <w:b/>
          <w:color w:val="000000"/>
          <w:sz w:val="20"/>
          <w:szCs w:val="20"/>
        </w:rPr>
      </w:pPr>
    </w:p>
    <w:p w14:paraId="000000F8" w14:textId="77777777" w:rsidR="00FD6212" w:rsidRDefault="00690B76">
      <w:pPr>
        <w:pBdr>
          <w:top w:val="nil"/>
          <w:left w:val="nil"/>
          <w:bottom w:val="nil"/>
          <w:right w:val="nil"/>
          <w:between w:val="nil"/>
        </w:pBdr>
        <w:tabs>
          <w:tab w:val="left" w:pos="1710"/>
          <w:tab w:val="left" w:pos="1711"/>
        </w:tabs>
        <w:ind w:right="150"/>
        <w:rPr>
          <w:color w:val="000000"/>
          <w:sz w:val="20"/>
          <w:szCs w:val="20"/>
        </w:rPr>
      </w:pPr>
      <w:r>
        <w:rPr>
          <w:b/>
          <w:sz w:val="20"/>
          <w:szCs w:val="20"/>
        </w:rPr>
        <w:t>3.1</w:t>
      </w:r>
      <w:r>
        <w:rPr>
          <w:b/>
          <w:color w:val="000000"/>
          <w:sz w:val="20"/>
          <w:szCs w:val="20"/>
        </w:rPr>
        <w:t>. Term of this Agreement</w:t>
      </w:r>
    </w:p>
    <w:p w14:paraId="000000F9" w14:textId="77777777" w:rsidR="00FD6212" w:rsidRDefault="00FD6212">
      <w:pPr>
        <w:pBdr>
          <w:top w:val="nil"/>
          <w:left w:val="nil"/>
          <w:bottom w:val="nil"/>
          <w:right w:val="nil"/>
          <w:between w:val="nil"/>
        </w:pBdr>
        <w:spacing w:line="244" w:lineRule="auto"/>
        <w:ind w:right="150"/>
        <w:rPr>
          <w:color w:val="000000"/>
          <w:sz w:val="20"/>
          <w:szCs w:val="20"/>
        </w:rPr>
      </w:pPr>
    </w:p>
    <w:p w14:paraId="000000FA" w14:textId="77777777" w:rsidR="00FD6212" w:rsidRDefault="00690B76">
      <w:pPr>
        <w:pBdr>
          <w:top w:val="nil"/>
          <w:left w:val="nil"/>
          <w:bottom w:val="nil"/>
          <w:right w:val="nil"/>
          <w:between w:val="nil"/>
        </w:pBdr>
        <w:spacing w:line="244" w:lineRule="auto"/>
        <w:ind w:right="150"/>
        <w:rPr>
          <w:color w:val="000000"/>
          <w:sz w:val="20"/>
          <w:szCs w:val="20"/>
        </w:rPr>
      </w:pPr>
      <w:r>
        <w:rPr>
          <w:color w:val="000000"/>
          <w:sz w:val="20"/>
          <w:szCs w:val="20"/>
        </w:rPr>
        <w:t>The term of this agreement commences upon the effective date and continues as defined in the Statement of Work. Provisions of this Agreement, which, by their express terms or by necessary implication, apply for periods of time other than specified herein, shall be given effect, notwithstanding this Article.</w:t>
      </w:r>
    </w:p>
    <w:p w14:paraId="000000FB" w14:textId="77777777" w:rsidR="00FD6212" w:rsidRDefault="00FD6212">
      <w:pPr>
        <w:pBdr>
          <w:top w:val="nil"/>
          <w:left w:val="nil"/>
          <w:bottom w:val="nil"/>
          <w:right w:val="nil"/>
          <w:between w:val="nil"/>
        </w:pBdr>
        <w:tabs>
          <w:tab w:val="left" w:pos="1703"/>
          <w:tab w:val="left" w:pos="1704"/>
        </w:tabs>
        <w:ind w:right="150"/>
        <w:rPr>
          <w:b/>
          <w:color w:val="000000"/>
          <w:sz w:val="20"/>
          <w:szCs w:val="20"/>
        </w:rPr>
      </w:pPr>
    </w:p>
    <w:p w14:paraId="000000FC" w14:textId="77777777" w:rsidR="00FD6212" w:rsidRDefault="00690B76">
      <w:pPr>
        <w:pBdr>
          <w:top w:val="nil"/>
          <w:left w:val="nil"/>
          <w:bottom w:val="nil"/>
          <w:right w:val="nil"/>
          <w:between w:val="nil"/>
        </w:pBdr>
        <w:tabs>
          <w:tab w:val="left" w:pos="1703"/>
          <w:tab w:val="left" w:pos="1704"/>
        </w:tabs>
        <w:ind w:right="150"/>
        <w:rPr>
          <w:color w:val="000000"/>
          <w:sz w:val="20"/>
          <w:szCs w:val="20"/>
        </w:rPr>
      </w:pPr>
      <w:r>
        <w:rPr>
          <w:b/>
          <w:sz w:val="20"/>
          <w:szCs w:val="20"/>
        </w:rPr>
        <w:t>3.2</w:t>
      </w:r>
      <w:r>
        <w:rPr>
          <w:b/>
          <w:color w:val="000000"/>
          <w:sz w:val="20"/>
          <w:szCs w:val="20"/>
        </w:rPr>
        <w:t>. Termination Provisions</w:t>
      </w:r>
    </w:p>
    <w:p w14:paraId="00000100" w14:textId="434F9223" w:rsidR="00FD6212" w:rsidRDefault="00690B76">
      <w:pPr>
        <w:tabs>
          <w:tab w:val="left" w:pos="1720"/>
          <w:tab w:val="left" w:pos="1721"/>
        </w:tabs>
        <w:spacing w:before="240" w:after="240"/>
        <w:rPr>
          <w:color w:val="000000"/>
          <w:sz w:val="20"/>
          <w:szCs w:val="20"/>
        </w:rPr>
      </w:pPr>
      <w:r>
        <w:rPr>
          <w:color w:val="000000"/>
          <w:sz w:val="20"/>
          <w:szCs w:val="20"/>
        </w:rPr>
        <w:t>Either Party may terminate this Agreement by sending written notice to the other Party, provided that the Parties have convened to discuss the Agreement terms or concerns before it sends out a written termination notice. In the event of termination, the Parties will exercise their best efforts to engage in negotiations to address all outstanding matters resulting from the termination. This negotiation may cover amounts owed to the Company for significant work completed under funded milestones and deliverables owed to the Government. If the Parties fail to reach an agreement on termination, the matter will be resolved in accordance with Article 6: Disputes.</w:t>
      </w:r>
    </w:p>
    <w:p w14:paraId="00000102" w14:textId="77777777" w:rsidR="00FD6212" w:rsidRDefault="00690B76">
      <w:pPr>
        <w:pBdr>
          <w:top w:val="nil"/>
          <w:left w:val="nil"/>
          <w:bottom w:val="nil"/>
          <w:right w:val="nil"/>
          <w:between w:val="nil"/>
        </w:pBdr>
        <w:tabs>
          <w:tab w:val="left" w:pos="1720"/>
          <w:tab w:val="left" w:pos="1721"/>
        </w:tabs>
        <w:ind w:right="150"/>
        <w:rPr>
          <w:color w:val="000000"/>
          <w:sz w:val="20"/>
          <w:szCs w:val="20"/>
        </w:rPr>
      </w:pPr>
      <w:r>
        <w:rPr>
          <w:b/>
          <w:sz w:val="20"/>
          <w:szCs w:val="20"/>
        </w:rPr>
        <w:t>3.3</w:t>
      </w:r>
      <w:r>
        <w:rPr>
          <w:b/>
          <w:color w:val="000000"/>
          <w:sz w:val="20"/>
          <w:szCs w:val="20"/>
        </w:rPr>
        <w:t>. Extending the Term</w:t>
      </w:r>
    </w:p>
    <w:p w14:paraId="00000103" w14:textId="77777777" w:rsidR="00FD6212" w:rsidRDefault="00FD6212">
      <w:pPr>
        <w:pBdr>
          <w:top w:val="nil"/>
          <w:left w:val="nil"/>
          <w:bottom w:val="nil"/>
          <w:right w:val="nil"/>
          <w:between w:val="nil"/>
        </w:pBdr>
        <w:spacing w:line="244" w:lineRule="auto"/>
        <w:ind w:right="150"/>
        <w:rPr>
          <w:color w:val="000000"/>
          <w:sz w:val="20"/>
          <w:szCs w:val="20"/>
        </w:rPr>
      </w:pPr>
    </w:p>
    <w:p w14:paraId="00000104" w14:textId="77777777" w:rsidR="00FD6212" w:rsidRDefault="00690B76">
      <w:pPr>
        <w:pBdr>
          <w:top w:val="nil"/>
          <w:left w:val="nil"/>
          <w:bottom w:val="nil"/>
          <w:right w:val="nil"/>
          <w:between w:val="nil"/>
        </w:pBdr>
        <w:spacing w:line="244" w:lineRule="auto"/>
        <w:ind w:right="150"/>
        <w:rPr>
          <w:color w:val="000000"/>
          <w:sz w:val="20"/>
          <w:szCs w:val="20"/>
        </w:rPr>
      </w:pPr>
      <w:r>
        <w:rPr>
          <w:color w:val="000000"/>
          <w:sz w:val="20"/>
          <w:szCs w:val="20"/>
        </w:rPr>
        <w:t xml:space="preserve">The Parties may extend, by mutual written agreement, the term of this Agreement if opportunities within the scope set forth in Article </w:t>
      </w:r>
      <w:r>
        <w:rPr>
          <w:sz w:val="20"/>
          <w:szCs w:val="20"/>
        </w:rPr>
        <w:t>2</w:t>
      </w:r>
      <w:r>
        <w:rPr>
          <w:color w:val="000000"/>
          <w:sz w:val="20"/>
          <w:szCs w:val="20"/>
        </w:rPr>
        <w:t xml:space="preserve"> reasonably warrant. Any extension shall be formalized through modification of the Agreement by the Agreements Officer and the COMPANY and in accordance with procedures outlined in Article 4.2.</w:t>
      </w:r>
    </w:p>
    <w:p w14:paraId="00000105" w14:textId="77777777" w:rsidR="00FD6212" w:rsidRDefault="00FD6212">
      <w:pPr>
        <w:pBdr>
          <w:top w:val="nil"/>
          <w:left w:val="nil"/>
          <w:bottom w:val="nil"/>
          <w:right w:val="nil"/>
          <w:between w:val="nil"/>
        </w:pBdr>
        <w:spacing w:line="244" w:lineRule="auto"/>
        <w:ind w:right="150"/>
        <w:rPr>
          <w:color w:val="000000"/>
          <w:sz w:val="20"/>
          <w:szCs w:val="20"/>
        </w:rPr>
      </w:pPr>
    </w:p>
    <w:p w14:paraId="00000106" w14:textId="77777777" w:rsidR="00FD6212" w:rsidRDefault="00690B76">
      <w:pPr>
        <w:pBdr>
          <w:top w:val="nil"/>
          <w:left w:val="nil"/>
          <w:bottom w:val="nil"/>
          <w:right w:val="nil"/>
          <w:between w:val="nil"/>
        </w:pBdr>
        <w:spacing w:line="244" w:lineRule="auto"/>
        <w:ind w:right="150"/>
        <w:rPr>
          <w:b/>
          <w:color w:val="000000"/>
          <w:sz w:val="20"/>
          <w:szCs w:val="20"/>
        </w:rPr>
      </w:pPr>
      <w:r>
        <w:rPr>
          <w:b/>
          <w:sz w:val="20"/>
          <w:szCs w:val="20"/>
        </w:rPr>
        <w:t>3.4</w:t>
      </w:r>
      <w:r>
        <w:rPr>
          <w:b/>
          <w:color w:val="000000"/>
          <w:sz w:val="20"/>
          <w:szCs w:val="20"/>
        </w:rPr>
        <w:t>. Special Termination Clause</w:t>
      </w:r>
    </w:p>
    <w:p w14:paraId="00000107" w14:textId="77777777" w:rsidR="00FD6212" w:rsidRDefault="00FD6212">
      <w:pPr>
        <w:pBdr>
          <w:top w:val="nil"/>
          <w:left w:val="nil"/>
          <w:bottom w:val="nil"/>
          <w:right w:val="nil"/>
          <w:between w:val="nil"/>
        </w:pBdr>
        <w:spacing w:line="244" w:lineRule="auto"/>
        <w:ind w:right="150"/>
        <w:rPr>
          <w:b/>
          <w:color w:val="000000"/>
          <w:sz w:val="20"/>
          <w:szCs w:val="20"/>
        </w:rPr>
      </w:pPr>
    </w:p>
    <w:p w14:paraId="00000108" w14:textId="77777777" w:rsidR="00FD6212" w:rsidRDefault="00690B76">
      <w:pPr>
        <w:pBdr>
          <w:top w:val="nil"/>
          <w:left w:val="nil"/>
          <w:bottom w:val="nil"/>
          <w:right w:val="nil"/>
          <w:between w:val="nil"/>
        </w:pBdr>
        <w:spacing w:line="244" w:lineRule="auto"/>
        <w:ind w:right="150"/>
        <w:rPr>
          <w:color w:val="000000"/>
          <w:sz w:val="20"/>
          <w:szCs w:val="20"/>
        </w:rPr>
      </w:pPr>
      <w:r>
        <w:rPr>
          <w:color w:val="000000"/>
          <w:sz w:val="20"/>
          <w:szCs w:val="20"/>
        </w:rPr>
        <w:t xml:space="preserve">In the event the Government is made aware of an “outside investor” in violation of the Committee on Foreign Investment in the United States (CFIUS) or The Foreign Investment Risk Review Modernization Act of 2018 (FIRRMA), this Agreement will be subject to immediate termination without notification pursuant to Article 3.2.  The COMPANY is encouraged to disclose outside investor activity in order for the Government to perform risk assessment of critical technology and national defense.  </w:t>
      </w:r>
    </w:p>
    <w:p w14:paraId="00000109" w14:textId="77777777" w:rsidR="00FD6212" w:rsidRDefault="00FD6212">
      <w:pPr>
        <w:pStyle w:val="Heading4"/>
        <w:ind w:left="0" w:right="150"/>
        <w:rPr>
          <w:color w:val="000000"/>
          <w:sz w:val="20"/>
          <w:szCs w:val="20"/>
        </w:rPr>
      </w:pPr>
    </w:p>
    <w:p w14:paraId="0000010B" w14:textId="77777777" w:rsidR="00FD6212" w:rsidRDefault="00690B76">
      <w:pPr>
        <w:pStyle w:val="Heading4"/>
        <w:ind w:left="0" w:right="150"/>
        <w:rPr>
          <w:color w:val="000000"/>
          <w:sz w:val="20"/>
          <w:szCs w:val="20"/>
          <w:u w:val="single"/>
        </w:rPr>
      </w:pPr>
      <w:r>
        <w:rPr>
          <w:color w:val="000000"/>
          <w:sz w:val="20"/>
          <w:szCs w:val="20"/>
          <w:u w:val="single"/>
        </w:rPr>
        <w:t>A</w:t>
      </w:r>
      <w:r>
        <w:rPr>
          <w:sz w:val="20"/>
          <w:szCs w:val="20"/>
          <w:u w:val="single"/>
        </w:rPr>
        <w:t>RTICLE</w:t>
      </w:r>
      <w:r>
        <w:rPr>
          <w:color w:val="000000"/>
          <w:sz w:val="20"/>
          <w:szCs w:val="20"/>
          <w:u w:val="single"/>
        </w:rPr>
        <w:t xml:space="preserve"> </w:t>
      </w:r>
      <w:r>
        <w:rPr>
          <w:sz w:val="20"/>
          <w:szCs w:val="20"/>
          <w:u w:val="single"/>
        </w:rPr>
        <w:t>4</w:t>
      </w:r>
      <w:r>
        <w:rPr>
          <w:b w:val="0"/>
          <w:color w:val="000000"/>
          <w:sz w:val="20"/>
          <w:szCs w:val="20"/>
          <w:u w:val="single"/>
        </w:rPr>
        <w:t xml:space="preserve">: </w:t>
      </w:r>
      <w:r>
        <w:rPr>
          <w:color w:val="000000"/>
          <w:sz w:val="20"/>
          <w:szCs w:val="20"/>
          <w:u w:val="single"/>
        </w:rPr>
        <w:t xml:space="preserve"> MANAGEMENT, ADMINISTRATION, AND MODIFICATION</w:t>
      </w:r>
    </w:p>
    <w:p w14:paraId="0000010C" w14:textId="77777777" w:rsidR="00FD6212" w:rsidRDefault="00FD6212">
      <w:pPr>
        <w:pBdr>
          <w:top w:val="nil"/>
          <w:left w:val="nil"/>
          <w:bottom w:val="nil"/>
          <w:right w:val="nil"/>
          <w:between w:val="nil"/>
        </w:pBdr>
        <w:tabs>
          <w:tab w:val="left" w:pos="1720"/>
          <w:tab w:val="left" w:pos="1721"/>
        </w:tabs>
        <w:ind w:right="150"/>
        <w:rPr>
          <w:b/>
          <w:sz w:val="20"/>
          <w:szCs w:val="20"/>
        </w:rPr>
      </w:pPr>
    </w:p>
    <w:p w14:paraId="0000010D" w14:textId="77777777" w:rsidR="00FD6212" w:rsidRDefault="00690B76">
      <w:pPr>
        <w:pBdr>
          <w:top w:val="nil"/>
          <w:left w:val="nil"/>
          <w:bottom w:val="nil"/>
          <w:right w:val="nil"/>
          <w:between w:val="nil"/>
        </w:pBdr>
        <w:tabs>
          <w:tab w:val="left" w:pos="1720"/>
          <w:tab w:val="left" w:pos="1721"/>
        </w:tabs>
        <w:ind w:right="150"/>
        <w:rPr>
          <w:color w:val="000000"/>
          <w:sz w:val="20"/>
          <w:szCs w:val="20"/>
        </w:rPr>
      </w:pPr>
      <w:r>
        <w:rPr>
          <w:b/>
          <w:sz w:val="20"/>
          <w:szCs w:val="20"/>
        </w:rPr>
        <w:t>4.1</w:t>
      </w:r>
      <w:r>
        <w:rPr>
          <w:b/>
          <w:color w:val="000000"/>
          <w:sz w:val="20"/>
          <w:szCs w:val="20"/>
        </w:rPr>
        <w:t>. Administration</w:t>
      </w:r>
      <w:r>
        <w:rPr>
          <w:sz w:val="20"/>
          <w:szCs w:val="20"/>
        </w:rPr>
        <w:t xml:space="preserve">.  </w:t>
      </w:r>
      <w:r>
        <w:rPr>
          <w:color w:val="000000"/>
          <w:sz w:val="20"/>
          <w:szCs w:val="20"/>
        </w:rPr>
        <w:t xml:space="preserve">Unless otherwise provided in this Agreement, changes to this Agreement may only be made by the Agreements Officer. Administrative and contractual matters under this Agreement shall be referred to the representatives identified in Attachment 3: Agreement Administration. </w:t>
      </w:r>
    </w:p>
    <w:p w14:paraId="0000010E" w14:textId="77777777" w:rsidR="00FD6212" w:rsidRDefault="00FD6212">
      <w:pPr>
        <w:pBdr>
          <w:top w:val="nil"/>
          <w:left w:val="nil"/>
          <w:bottom w:val="nil"/>
          <w:right w:val="nil"/>
          <w:between w:val="nil"/>
        </w:pBdr>
        <w:tabs>
          <w:tab w:val="left" w:pos="1720"/>
          <w:tab w:val="left" w:pos="1721"/>
        </w:tabs>
        <w:ind w:right="150"/>
        <w:rPr>
          <w:b/>
          <w:color w:val="000000"/>
          <w:sz w:val="20"/>
          <w:szCs w:val="20"/>
        </w:rPr>
      </w:pPr>
    </w:p>
    <w:p w14:paraId="0000010F" w14:textId="77777777" w:rsidR="00FD6212" w:rsidRDefault="00690B76">
      <w:pPr>
        <w:pBdr>
          <w:top w:val="nil"/>
          <w:left w:val="nil"/>
          <w:bottom w:val="nil"/>
          <w:right w:val="nil"/>
          <w:between w:val="nil"/>
        </w:pBdr>
        <w:tabs>
          <w:tab w:val="left" w:pos="1720"/>
          <w:tab w:val="left" w:pos="1721"/>
        </w:tabs>
        <w:ind w:right="150"/>
        <w:rPr>
          <w:color w:val="000000"/>
          <w:sz w:val="20"/>
          <w:szCs w:val="20"/>
        </w:rPr>
      </w:pPr>
      <w:r>
        <w:rPr>
          <w:b/>
          <w:sz w:val="20"/>
          <w:szCs w:val="20"/>
        </w:rPr>
        <w:t>4.2</w:t>
      </w:r>
      <w:r>
        <w:rPr>
          <w:b/>
          <w:color w:val="000000"/>
          <w:sz w:val="20"/>
          <w:szCs w:val="20"/>
        </w:rPr>
        <w:t>. Modifications</w:t>
      </w:r>
    </w:p>
    <w:p w14:paraId="00000110" w14:textId="77777777" w:rsidR="00FD6212" w:rsidRDefault="00FD6212">
      <w:pPr>
        <w:pBdr>
          <w:top w:val="nil"/>
          <w:left w:val="nil"/>
          <w:bottom w:val="nil"/>
          <w:right w:val="nil"/>
          <w:between w:val="nil"/>
        </w:pBdr>
        <w:tabs>
          <w:tab w:val="left" w:pos="2385"/>
          <w:tab w:val="left" w:pos="2386"/>
        </w:tabs>
        <w:spacing w:line="242" w:lineRule="auto"/>
        <w:ind w:right="150"/>
        <w:rPr>
          <w:color w:val="000000"/>
          <w:sz w:val="20"/>
          <w:szCs w:val="20"/>
        </w:rPr>
      </w:pPr>
    </w:p>
    <w:p w14:paraId="00000111" w14:textId="77777777" w:rsidR="00FD6212" w:rsidRDefault="00690B76">
      <w:pPr>
        <w:pBdr>
          <w:top w:val="nil"/>
          <w:left w:val="nil"/>
          <w:bottom w:val="nil"/>
          <w:right w:val="nil"/>
          <w:between w:val="nil"/>
        </w:pBdr>
        <w:tabs>
          <w:tab w:val="left" w:pos="2385"/>
          <w:tab w:val="left" w:pos="2386"/>
        </w:tabs>
        <w:spacing w:line="242" w:lineRule="auto"/>
        <w:ind w:right="150"/>
        <w:rPr>
          <w:color w:val="000000"/>
          <w:sz w:val="20"/>
          <w:szCs w:val="20"/>
        </w:rPr>
      </w:pPr>
      <w:r>
        <w:rPr>
          <w:sz w:val="20"/>
          <w:szCs w:val="20"/>
        </w:rPr>
        <w:t>4.2.</w:t>
      </w:r>
      <w:r>
        <w:rPr>
          <w:color w:val="000000"/>
          <w:sz w:val="20"/>
          <w:szCs w:val="20"/>
        </w:rPr>
        <w:t xml:space="preserve">1. Recommendations for modifications, including justifications to support any changes to the SOW and terms of this agreement may originate with either a request from the COMPANY to the AOR and Agreements Officer, or the Government through the Agreements Officer. This documentation will detail the technical, chronological, and financial impact of the proposed modification to the program. The AO and the COMPANY shall approve any Agreement modification. The Government is not obligated to pay for additional or revised future milestones until </w:t>
      </w:r>
      <w:r>
        <w:rPr>
          <w:color w:val="000000"/>
          <w:sz w:val="20"/>
          <w:szCs w:val="20"/>
        </w:rPr>
        <w:lastRenderedPageBreak/>
        <w:t xml:space="preserve">the Milestone Payment chart in the SOW is formally revised and made part of this Agreement via </w:t>
      </w:r>
      <w:r>
        <w:rPr>
          <w:sz w:val="20"/>
          <w:szCs w:val="20"/>
        </w:rPr>
        <w:t>a modification signed by the Agreements Officer</w:t>
      </w:r>
      <w:r>
        <w:rPr>
          <w:color w:val="000000"/>
          <w:sz w:val="20"/>
          <w:szCs w:val="20"/>
        </w:rPr>
        <w:t>.</w:t>
      </w:r>
    </w:p>
    <w:p w14:paraId="00000112" w14:textId="77777777" w:rsidR="00FD6212" w:rsidRDefault="00FD6212">
      <w:pPr>
        <w:pBdr>
          <w:top w:val="nil"/>
          <w:left w:val="nil"/>
          <w:bottom w:val="nil"/>
          <w:right w:val="nil"/>
          <w:between w:val="nil"/>
        </w:pBdr>
        <w:tabs>
          <w:tab w:val="left" w:pos="2375"/>
          <w:tab w:val="left" w:pos="2376"/>
        </w:tabs>
        <w:ind w:right="150"/>
        <w:rPr>
          <w:color w:val="000000"/>
          <w:sz w:val="20"/>
          <w:szCs w:val="20"/>
        </w:rPr>
      </w:pPr>
    </w:p>
    <w:p w14:paraId="00000113" w14:textId="77777777" w:rsidR="00FD6212" w:rsidRDefault="00690B76">
      <w:pPr>
        <w:pBdr>
          <w:top w:val="nil"/>
          <w:left w:val="nil"/>
          <w:bottom w:val="nil"/>
          <w:right w:val="nil"/>
          <w:between w:val="nil"/>
        </w:pBdr>
        <w:tabs>
          <w:tab w:val="left" w:pos="2375"/>
          <w:tab w:val="left" w:pos="2376"/>
        </w:tabs>
        <w:ind w:right="150"/>
        <w:rPr>
          <w:color w:val="000000"/>
          <w:sz w:val="20"/>
          <w:szCs w:val="20"/>
        </w:rPr>
        <w:sectPr w:rsidR="00FD6212">
          <w:type w:val="continuous"/>
          <w:pgSz w:w="12240" w:h="15850"/>
          <w:pgMar w:top="1440" w:right="1440" w:bottom="1440" w:left="1440" w:header="360" w:footer="360" w:gutter="0"/>
          <w:cols w:space="720"/>
        </w:sectPr>
      </w:pPr>
      <w:r>
        <w:rPr>
          <w:sz w:val="20"/>
          <w:szCs w:val="20"/>
        </w:rPr>
        <w:t>4.2.</w:t>
      </w:r>
      <w:r>
        <w:rPr>
          <w:color w:val="000000"/>
          <w:sz w:val="20"/>
          <w:szCs w:val="20"/>
        </w:rPr>
        <w:t>2. The Agreements Officer is responsible for the review and approval of any recommendations to modify the SOW, or other proposed changes to the terms and conditions of this Agreement. If additional terms and conditions are required to be included to address work that may be required under this Agreement, they will be included by mutual written modification to this Agreement.</w:t>
      </w:r>
    </w:p>
    <w:p w14:paraId="00000114" w14:textId="77777777" w:rsidR="00FD6212" w:rsidRDefault="00FD6212">
      <w:pPr>
        <w:pBdr>
          <w:top w:val="nil"/>
          <w:left w:val="nil"/>
          <w:bottom w:val="nil"/>
          <w:right w:val="nil"/>
          <w:between w:val="nil"/>
        </w:pBdr>
        <w:tabs>
          <w:tab w:val="left" w:pos="2378"/>
          <w:tab w:val="left" w:pos="2379"/>
        </w:tabs>
        <w:spacing w:line="254" w:lineRule="auto"/>
        <w:ind w:right="150"/>
        <w:rPr>
          <w:color w:val="000000"/>
          <w:sz w:val="20"/>
          <w:szCs w:val="20"/>
        </w:rPr>
      </w:pPr>
    </w:p>
    <w:p w14:paraId="00000115" w14:textId="541E6713" w:rsidR="00FD6212" w:rsidRDefault="00690B76">
      <w:pPr>
        <w:pBdr>
          <w:top w:val="nil"/>
          <w:left w:val="nil"/>
          <w:bottom w:val="nil"/>
          <w:right w:val="nil"/>
          <w:between w:val="nil"/>
        </w:pBdr>
        <w:tabs>
          <w:tab w:val="left" w:pos="2378"/>
          <w:tab w:val="left" w:pos="2379"/>
        </w:tabs>
        <w:spacing w:line="254" w:lineRule="auto"/>
        <w:ind w:right="150"/>
        <w:rPr>
          <w:color w:val="000000"/>
          <w:sz w:val="20"/>
          <w:szCs w:val="20"/>
        </w:rPr>
      </w:pPr>
      <w:r>
        <w:rPr>
          <w:sz w:val="20"/>
          <w:szCs w:val="20"/>
        </w:rPr>
        <w:t>4.2.</w:t>
      </w:r>
      <w:r>
        <w:rPr>
          <w:color w:val="000000"/>
          <w:sz w:val="20"/>
          <w:szCs w:val="20"/>
        </w:rPr>
        <w:t>3.Minor or administrative Agreement modifications do not require the Company’s signature.  Minor modifications include changes in the paying office, appropriation data, and identified Government and Company points of contact.  Administrative modifications include exercising options and funding unfunded milestones.   All modifications except for minor and administrative modifications must be made by mutual written agreement from both parties.</w:t>
      </w:r>
    </w:p>
    <w:p w14:paraId="00000117" w14:textId="77777777" w:rsidR="00FD6212" w:rsidRDefault="00FD6212">
      <w:pPr>
        <w:pBdr>
          <w:top w:val="nil"/>
          <w:left w:val="nil"/>
          <w:bottom w:val="nil"/>
          <w:right w:val="nil"/>
          <w:between w:val="nil"/>
        </w:pBdr>
        <w:tabs>
          <w:tab w:val="left" w:pos="2368"/>
          <w:tab w:val="left" w:pos="2369"/>
        </w:tabs>
        <w:ind w:right="150"/>
        <w:rPr>
          <w:color w:val="000000"/>
          <w:sz w:val="20"/>
          <w:szCs w:val="20"/>
        </w:rPr>
      </w:pPr>
    </w:p>
    <w:p w14:paraId="00000118" w14:textId="77777777" w:rsidR="00FD6212" w:rsidRDefault="00690B76">
      <w:pPr>
        <w:pBdr>
          <w:top w:val="nil"/>
          <w:left w:val="nil"/>
          <w:bottom w:val="nil"/>
          <w:right w:val="nil"/>
          <w:between w:val="nil"/>
        </w:pBdr>
        <w:tabs>
          <w:tab w:val="left" w:pos="2368"/>
          <w:tab w:val="left" w:pos="2369"/>
        </w:tabs>
        <w:ind w:right="150"/>
        <w:rPr>
          <w:color w:val="000000"/>
          <w:sz w:val="20"/>
          <w:szCs w:val="20"/>
        </w:rPr>
      </w:pPr>
      <w:r>
        <w:rPr>
          <w:sz w:val="20"/>
          <w:szCs w:val="20"/>
        </w:rPr>
        <w:t>4.2.</w:t>
      </w:r>
      <w:r>
        <w:rPr>
          <w:color w:val="000000"/>
          <w:sz w:val="20"/>
          <w:szCs w:val="20"/>
        </w:rPr>
        <w:t>4. The Agreements Officer is responsible for initiating all modifications to this Agreement.</w:t>
      </w:r>
    </w:p>
    <w:p w14:paraId="00000119" w14:textId="77777777" w:rsidR="00FD6212" w:rsidRDefault="00FD6212">
      <w:pPr>
        <w:pStyle w:val="Heading4"/>
        <w:ind w:left="0"/>
        <w:rPr>
          <w:b w:val="0"/>
          <w:color w:val="000000"/>
          <w:sz w:val="20"/>
          <w:szCs w:val="20"/>
        </w:rPr>
      </w:pPr>
    </w:p>
    <w:p w14:paraId="0000011B" w14:textId="77777777" w:rsidR="00FD6212" w:rsidRDefault="00690B76">
      <w:pPr>
        <w:pStyle w:val="Heading4"/>
        <w:ind w:left="0"/>
        <w:rPr>
          <w:color w:val="000000"/>
          <w:sz w:val="20"/>
          <w:szCs w:val="20"/>
          <w:u w:val="single"/>
        </w:rPr>
      </w:pPr>
      <w:r>
        <w:rPr>
          <w:sz w:val="20"/>
          <w:szCs w:val="20"/>
          <w:u w:val="single"/>
        </w:rPr>
        <w:t>ARTICLE</w:t>
      </w:r>
      <w:r>
        <w:rPr>
          <w:color w:val="000000"/>
          <w:sz w:val="20"/>
          <w:szCs w:val="20"/>
          <w:u w:val="single"/>
        </w:rPr>
        <w:t xml:space="preserve"> </w:t>
      </w:r>
      <w:r>
        <w:rPr>
          <w:sz w:val="20"/>
          <w:szCs w:val="20"/>
          <w:u w:val="single"/>
        </w:rPr>
        <w:t>5</w:t>
      </w:r>
      <w:r>
        <w:rPr>
          <w:color w:val="000000"/>
          <w:sz w:val="20"/>
          <w:szCs w:val="20"/>
          <w:u w:val="single"/>
        </w:rPr>
        <w:t>: OBLIGATION AND PAYMENT</w:t>
      </w:r>
    </w:p>
    <w:p w14:paraId="0000011C" w14:textId="77777777" w:rsidR="00FD6212" w:rsidRDefault="00FD6212">
      <w:pPr>
        <w:pBdr>
          <w:top w:val="nil"/>
          <w:left w:val="nil"/>
          <w:bottom w:val="nil"/>
          <w:right w:val="nil"/>
          <w:between w:val="nil"/>
        </w:pBdr>
        <w:tabs>
          <w:tab w:val="left" w:pos="1695"/>
          <w:tab w:val="left" w:pos="1696"/>
        </w:tabs>
        <w:rPr>
          <w:b/>
          <w:color w:val="000000"/>
          <w:sz w:val="20"/>
          <w:szCs w:val="20"/>
        </w:rPr>
      </w:pPr>
    </w:p>
    <w:p w14:paraId="0000011D" w14:textId="77777777" w:rsidR="00FD6212" w:rsidRDefault="00690B76">
      <w:pPr>
        <w:pBdr>
          <w:top w:val="nil"/>
          <w:left w:val="nil"/>
          <w:bottom w:val="nil"/>
          <w:right w:val="nil"/>
          <w:between w:val="nil"/>
        </w:pBdr>
        <w:tabs>
          <w:tab w:val="left" w:pos="1695"/>
          <w:tab w:val="left" w:pos="1696"/>
        </w:tabs>
        <w:rPr>
          <w:color w:val="000000"/>
          <w:sz w:val="20"/>
          <w:szCs w:val="20"/>
        </w:rPr>
      </w:pPr>
      <w:r>
        <w:rPr>
          <w:b/>
          <w:sz w:val="20"/>
          <w:szCs w:val="20"/>
        </w:rPr>
        <w:t>5</w:t>
      </w:r>
      <w:r>
        <w:rPr>
          <w:b/>
          <w:color w:val="000000"/>
          <w:sz w:val="20"/>
          <w:szCs w:val="20"/>
        </w:rPr>
        <w:t>.1. Obligation</w:t>
      </w:r>
    </w:p>
    <w:p w14:paraId="0000011E" w14:textId="77777777" w:rsidR="00FD6212" w:rsidRDefault="00FD6212">
      <w:pPr>
        <w:spacing w:line="256" w:lineRule="auto"/>
        <w:ind w:right="60"/>
        <w:rPr>
          <w:color w:val="000000"/>
          <w:sz w:val="20"/>
          <w:szCs w:val="20"/>
        </w:rPr>
      </w:pPr>
    </w:p>
    <w:p w14:paraId="0000011F" w14:textId="77777777" w:rsidR="00FD6212" w:rsidRDefault="00690B76">
      <w:pPr>
        <w:spacing w:line="256" w:lineRule="auto"/>
        <w:ind w:right="60"/>
        <w:rPr>
          <w:color w:val="000000"/>
          <w:sz w:val="20"/>
          <w:szCs w:val="20"/>
        </w:rPr>
      </w:pPr>
      <w:r>
        <w:rPr>
          <w:color w:val="000000"/>
          <w:sz w:val="20"/>
          <w:szCs w:val="20"/>
        </w:rPr>
        <w:t>This Agreement is funded in accordance with the amount annotated in the SF 26 Section G.</w:t>
      </w:r>
      <w:r>
        <w:rPr>
          <w:b/>
          <w:color w:val="000000"/>
          <w:sz w:val="20"/>
          <w:szCs w:val="20"/>
        </w:rPr>
        <w:t xml:space="preserve"> </w:t>
      </w:r>
      <w:r>
        <w:rPr>
          <w:color w:val="000000"/>
          <w:sz w:val="20"/>
          <w:szCs w:val="20"/>
        </w:rPr>
        <w:t>In no case shall the Government's financial obligations exceed the amount obligated on the Agreement or by amendment to this Agreement. The Government is not obligated to reimburse the COMPANY for expenditures in excess of the amount of obligated funds allotted by the Government. If a modification becomes necessary in performance of this Agreement, pursuant to Article 4.2, the Agreements Officer and the COMPANY shall execute a revised Schedule of Milestones and Payments for prospective milestones.</w:t>
      </w:r>
    </w:p>
    <w:p w14:paraId="00000120" w14:textId="77777777" w:rsidR="00FD6212" w:rsidRDefault="00FD6212">
      <w:pPr>
        <w:pBdr>
          <w:top w:val="nil"/>
          <w:left w:val="nil"/>
          <w:bottom w:val="nil"/>
          <w:right w:val="nil"/>
          <w:between w:val="nil"/>
        </w:pBdr>
        <w:tabs>
          <w:tab w:val="left" w:pos="1705"/>
          <w:tab w:val="left" w:pos="1706"/>
        </w:tabs>
        <w:rPr>
          <w:b/>
          <w:color w:val="000000"/>
          <w:sz w:val="20"/>
          <w:szCs w:val="20"/>
        </w:rPr>
      </w:pPr>
    </w:p>
    <w:p w14:paraId="00000121" w14:textId="77777777" w:rsidR="00FD6212" w:rsidRDefault="00690B76">
      <w:pPr>
        <w:pBdr>
          <w:top w:val="nil"/>
          <w:left w:val="nil"/>
          <w:bottom w:val="nil"/>
          <w:right w:val="nil"/>
          <w:between w:val="nil"/>
        </w:pBdr>
        <w:tabs>
          <w:tab w:val="left" w:pos="1705"/>
          <w:tab w:val="left" w:pos="1706"/>
        </w:tabs>
        <w:rPr>
          <w:b/>
          <w:color w:val="000000"/>
          <w:sz w:val="20"/>
          <w:szCs w:val="20"/>
        </w:rPr>
      </w:pPr>
      <w:r>
        <w:rPr>
          <w:b/>
          <w:sz w:val="20"/>
          <w:szCs w:val="20"/>
        </w:rPr>
        <w:t>5.2.</w:t>
      </w:r>
      <w:r>
        <w:rPr>
          <w:b/>
          <w:color w:val="000000"/>
          <w:sz w:val="20"/>
          <w:szCs w:val="20"/>
        </w:rPr>
        <w:t xml:space="preserve"> Payments</w:t>
      </w:r>
    </w:p>
    <w:p w14:paraId="00000122" w14:textId="77777777" w:rsidR="00FD6212" w:rsidRDefault="00FD6212">
      <w:pPr>
        <w:pBdr>
          <w:top w:val="nil"/>
          <w:left w:val="nil"/>
          <w:bottom w:val="nil"/>
          <w:right w:val="nil"/>
          <w:between w:val="nil"/>
        </w:pBdr>
        <w:tabs>
          <w:tab w:val="left" w:pos="1705"/>
          <w:tab w:val="left" w:pos="1706"/>
        </w:tabs>
        <w:rPr>
          <w:color w:val="000000"/>
          <w:sz w:val="20"/>
          <w:szCs w:val="20"/>
        </w:rPr>
      </w:pPr>
    </w:p>
    <w:p w14:paraId="00000123" w14:textId="77777777" w:rsidR="00FD6212" w:rsidRDefault="00690B76">
      <w:pPr>
        <w:pBdr>
          <w:top w:val="nil"/>
          <w:left w:val="nil"/>
          <w:bottom w:val="nil"/>
          <w:right w:val="nil"/>
          <w:between w:val="nil"/>
        </w:pBdr>
        <w:tabs>
          <w:tab w:val="left" w:pos="2368"/>
          <w:tab w:val="left" w:pos="2369"/>
        </w:tabs>
        <w:spacing w:line="254" w:lineRule="auto"/>
        <w:rPr>
          <w:color w:val="000000"/>
          <w:sz w:val="20"/>
          <w:szCs w:val="20"/>
        </w:rPr>
      </w:pPr>
      <w:r>
        <w:rPr>
          <w:sz w:val="20"/>
          <w:szCs w:val="20"/>
        </w:rPr>
        <w:t>5.2.</w:t>
      </w:r>
      <w:r>
        <w:rPr>
          <w:color w:val="000000"/>
          <w:sz w:val="20"/>
          <w:szCs w:val="20"/>
        </w:rPr>
        <w:t>1. The Parties agree that payments will be made in accordance with completion of milestones. These payments reflect value received by the Government toward the accomplishment of the prototype project goals of this Agreement.</w:t>
      </w:r>
    </w:p>
    <w:p w14:paraId="00000124" w14:textId="77777777" w:rsidR="00FD6212" w:rsidRDefault="00FD6212">
      <w:pPr>
        <w:pBdr>
          <w:top w:val="nil"/>
          <w:left w:val="nil"/>
          <w:bottom w:val="nil"/>
          <w:right w:val="nil"/>
          <w:between w:val="nil"/>
        </w:pBdr>
        <w:tabs>
          <w:tab w:val="left" w:pos="2368"/>
          <w:tab w:val="left" w:pos="2369"/>
        </w:tabs>
        <w:spacing w:line="256" w:lineRule="auto"/>
        <w:rPr>
          <w:color w:val="000000"/>
          <w:sz w:val="20"/>
          <w:szCs w:val="20"/>
        </w:rPr>
      </w:pPr>
    </w:p>
    <w:p w14:paraId="00000125" w14:textId="77777777" w:rsidR="00FD6212" w:rsidRDefault="00690B76">
      <w:pPr>
        <w:pBdr>
          <w:top w:val="nil"/>
          <w:left w:val="nil"/>
          <w:bottom w:val="nil"/>
          <w:right w:val="nil"/>
          <w:between w:val="nil"/>
        </w:pBdr>
        <w:tabs>
          <w:tab w:val="left" w:pos="2368"/>
          <w:tab w:val="left" w:pos="2369"/>
        </w:tabs>
        <w:spacing w:line="256" w:lineRule="auto"/>
        <w:rPr>
          <w:color w:val="000000"/>
          <w:sz w:val="20"/>
          <w:szCs w:val="20"/>
        </w:rPr>
      </w:pPr>
      <w:r>
        <w:rPr>
          <w:sz w:val="20"/>
          <w:szCs w:val="20"/>
        </w:rPr>
        <w:t>5.2.</w:t>
      </w:r>
      <w:r>
        <w:rPr>
          <w:color w:val="000000"/>
          <w:sz w:val="20"/>
          <w:szCs w:val="20"/>
        </w:rPr>
        <w:t>2. The COMPANY shall document the accomplishments of each completed milestone by submitting or otherwise providing the Milestone Report required by the SOW. After verification (written or otherwise) of the accomplishment of the milestone by the AOR, the COMPANY will submit their invoice through Wide Area Workflow (WAWF), as detailed in Attachment 2.</w:t>
      </w:r>
    </w:p>
    <w:p w14:paraId="00000126" w14:textId="77777777" w:rsidR="00FD6212" w:rsidRDefault="00FD6212">
      <w:pPr>
        <w:pBdr>
          <w:top w:val="nil"/>
          <w:left w:val="nil"/>
          <w:bottom w:val="nil"/>
          <w:right w:val="nil"/>
          <w:between w:val="nil"/>
        </w:pBdr>
        <w:tabs>
          <w:tab w:val="left" w:pos="2377"/>
          <w:tab w:val="left" w:pos="2378"/>
        </w:tabs>
        <w:spacing w:line="254" w:lineRule="auto"/>
        <w:rPr>
          <w:color w:val="000000"/>
          <w:sz w:val="20"/>
          <w:szCs w:val="20"/>
        </w:rPr>
      </w:pPr>
    </w:p>
    <w:p w14:paraId="00000127" w14:textId="77777777" w:rsidR="00FD6212" w:rsidRDefault="00690B76">
      <w:pPr>
        <w:pBdr>
          <w:top w:val="nil"/>
          <w:left w:val="nil"/>
          <w:bottom w:val="nil"/>
          <w:right w:val="nil"/>
          <w:between w:val="nil"/>
        </w:pBdr>
        <w:tabs>
          <w:tab w:val="left" w:pos="2377"/>
          <w:tab w:val="left" w:pos="2378"/>
        </w:tabs>
        <w:spacing w:line="254" w:lineRule="auto"/>
        <w:rPr>
          <w:color w:val="000000"/>
          <w:sz w:val="20"/>
          <w:szCs w:val="20"/>
        </w:rPr>
      </w:pPr>
      <w:r>
        <w:rPr>
          <w:sz w:val="20"/>
          <w:szCs w:val="20"/>
        </w:rPr>
        <w:t>5.2.</w:t>
      </w:r>
      <w:r>
        <w:rPr>
          <w:color w:val="000000"/>
          <w:sz w:val="20"/>
          <w:szCs w:val="20"/>
        </w:rPr>
        <w:t>3. Limitation of Funds: In no case shall the Government's financial liability exceed the amount obligated under this Agreement.</w:t>
      </w:r>
    </w:p>
    <w:p w14:paraId="00000128" w14:textId="77777777" w:rsidR="00FD6212" w:rsidRDefault="00FD6212">
      <w:pPr>
        <w:pBdr>
          <w:top w:val="nil"/>
          <w:left w:val="nil"/>
          <w:bottom w:val="nil"/>
          <w:right w:val="nil"/>
          <w:between w:val="nil"/>
        </w:pBdr>
        <w:tabs>
          <w:tab w:val="left" w:pos="2371"/>
          <w:tab w:val="left" w:pos="2372"/>
        </w:tabs>
        <w:spacing w:line="256" w:lineRule="auto"/>
        <w:rPr>
          <w:color w:val="000000"/>
          <w:sz w:val="20"/>
          <w:szCs w:val="20"/>
        </w:rPr>
      </w:pPr>
    </w:p>
    <w:p w14:paraId="00000129" w14:textId="77777777" w:rsidR="00FD6212" w:rsidRDefault="00690B76">
      <w:pPr>
        <w:pBdr>
          <w:top w:val="nil"/>
          <w:left w:val="nil"/>
          <w:bottom w:val="nil"/>
          <w:right w:val="nil"/>
          <w:between w:val="nil"/>
        </w:pBdr>
        <w:tabs>
          <w:tab w:val="left" w:pos="2371"/>
          <w:tab w:val="left" w:pos="2372"/>
        </w:tabs>
        <w:spacing w:line="256" w:lineRule="auto"/>
        <w:rPr>
          <w:color w:val="000000"/>
          <w:sz w:val="20"/>
          <w:szCs w:val="20"/>
        </w:rPr>
      </w:pPr>
      <w:r>
        <w:rPr>
          <w:sz w:val="20"/>
          <w:szCs w:val="20"/>
        </w:rPr>
        <w:t>5.2.</w:t>
      </w:r>
      <w:r>
        <w:rPr>
          <w:color w:val="000000"/>
          <w:sz w:val="20"/>
          <w:szCs w:val="20"/>
        </w:rPr>
        <w:t xml:space="preserve">4. Payments will be made by the cognizant Defense Finance and Accounting Service office, as indicated in Attachment 2, within thirty (30) calendar days of an accepted invoice in WAWF. Attachment 2 details how to submit and process invoices through WAWF. </w:t>
      </w:r>
    </w:p>
    <w:p w14:paraId="0000012A" w14:textId="77777777" w:rsidR="00FD6212" w:rsidRDefault="00FD6212">
      <w:pPr>
        <w:pBdr>
          <w:top w:val="nil"/>
          <w:left w:val="nil"/>
          <w:bottom w:val="nil"/>
          <w:right w:val="nil"/>
          <w:between w:val="nil"/>
        </w:pBdr>
        <w:tabs>
          <w:tab w:val="left" w:pos="2371"/>
          <w:tab w:val="left" w:pos="2372"/>
        </w:tabs>
        <w:spacing w:line="261" w:lineRule="auto"/>
        <w:rPr>
          <w:color w:val="000000"/>
          <w:sz w:val="20"/>
          <w:szCs w:val="20"/>
        </w:rPr>
      </w:pPr>
    </w:p>
    <w:p w14:paraId="0000012B" w14:textId="77777777" w:rsidR="00FD6212" w:rsidRDefault="00690B76">
      <w:pPr>
        <w:pBdr>
          <w:top w:val="nil"/>
          <w:left w:val="nil"/>
          <w:bottom w:val="nil"/>
          <w:right w:val="nil"/>
          <w:between w:val="nil"/>
        </w:pBdr>
        <w:tabs>
          <w:tab w:val="left" w:pos="2371"/>
          <w:tab w:val="left" w:pos="2372"/>
        </w:tabs>
        <w:spacing w:line="261" w:lineRule="auto"/>
        <w:rPr>
          <w:color w:val="000000"/>
          <w:sz w:val="20"/>
          <w:szCs w:val="20"/>
        </w:rPr>
        <w:sectPr w:rsidR="00FD6212">
          <w:type w:val="continuous"/>
          <w:pgSz w:w="12240" w:h="15850"/>
          <w:pgMar w:top="1440" w:right="1440" w:bottom="1440" w:left="1440" w:header="360" w:footer="360" w:gutter="0"/>
          <w:cols w:space="720"/>
        </w:sectPr>
      </w:pPr>
      <w:r>
        <w:rPr>
          <w:sz w:val="20"/>
          <w:szCs w:val="20"/>
        </w:rPr>
        <w:t>5.2.5</w:t>
      </w:r>
      <w:r>
        <w:rPr>
          <w:color w:val="000000"/>
          <w:sz w:val="20"/>
          <w:szCs w:val="20"/>
        </w:rPr>
        <w:t>. Payments shall be made in the amounts set forth in SF26 Section B, provided the AOR has verified the completion of the milestones.</w:t>
      </w:r>
    </w:p>
    <w:p w14:paraId="0000012C" w14:textId="77777777" w:rsidR="00FD6212" w:rsidRDefault="00FD6212">
      <w:pPr>
        <w:pBdr>
          <w:top w:val="nil"/>
          <w:left w:val="nil"/>
          <w:bottom w:val="nil"/>
          <w:right w:val="nil"/>
          <w:between w:val="nil"/>
        </w:pBdr>
        <w:tabs>
          <w:tab w:val="left" w:pos="2375"/>
          <w:tab w:val="left" w:pos="2376"/>
        </w:tabs>
        <w:spacing w:line="249" w:lineRule="auto"/>
        <w:rPr>
          <w:color w:val="000000"/>
          <w:sz w:val="20"/>
          <w:szCs w:val="20"/>
        </w:rPr>
      </w:pPr>
    </w:p>
    <w:p w14:paraId="0000012D" w14:textId="77777777" w:rsidR="00FD6212" w:rsidRDefault="00690B76">
      <w:pPr>
        <w:pBdr>
          <w:top w:val="nil"/>
          <w:left w:val="nil"/>
          <w:bottom w:val="nil"/>
          <w:right w:val="nil"/>
          <w:between w:val="nil"/>
        </w:pBdr>
        <w:tabs>
          <w:tab w:val="left" w:pos="2375"/>
          <w:tab w:val="left" w:pos="2376"/>
        </w:tabs>
        <w:spacing w:line="249" w:lineRule="auto"/>
        <w:rPr>
          <w:color w:val="000000"/>
          <w:sz w:val="20"/>
          <w:szCs w:val="20"/>
        </w:rPr>
      </w:pPr>
      <w:r>
        <w:rPr>
          <w:sz w:val="20"/>
          <w:szCs w:val="20"/>
        </w:rPr>
        <w:t>5.2.</w:t>
      </w:r>
      <w:r>
        <w:rPr>
          <w:color w:val="000000"/>
          <w:sz w:val="20"/>
          <w:szCs w:val="20"/>
        </w:rPr>
        <w:t xml:space="preserve">6. The COMPANY shall maintain adequate records to account for all funding under this Agreement. </w:t>
      </w:r>
    </w:p>
    <w:p w14:paraId="0000012E" w14:textId="77777777" w:rsidR="00FD6212" w:rsidRDefault="00FD6212">
      <w:pPr>
        <w:pBdr>
          <w:top w:val="nil"/>
          <w:left w:val="nil"/>
          <w:bottom w:val="nil"/>
          <w:right w:val="nil"/>
          <w:between w:val="nil"/>
        </w:pBdr>
        <w:tabs>
          <w:tab w:val="left" w:pos="2375"/>
          <w:tab w:val="left" w:pos="2376"/>
        </w:tabs>
        <w:spacing w:line="249" w:lineRule="auto"/>
        <w:rPr>
          <w:sz w:val="20"/>
          <w:szCs w:val="20"/>
        </w:rPr>
      </w:pPr>
    </w:p>
    <w:p w14:paraId="00000130" w14:textId="77777777" w:rsidR="00FD6212" w:rsidRDefault="00690B76">
      <w:pPr>
        <w:pBdr>
          <w:top w:val="nil"/>
          <w:left w:val="nil"/>
          <w:bottom w:val="nil"/>
          <w:right w:val="nil"/>
          <w:between w:val="nil"/>
        </w:pBdr>
        <w:tabs>
          <w:tab w:val="left" w:pos="2375"/>
          <w:tab w:val="left" w:pos="2376"/>
        </w:tabs>
        <w:spacing w:line="249" w:lineRule="auto"/>
        <w:rPr>
          <w:color w:val="000000"/>
          <w:sz w:val="20"/>
          <w:szCs w:val="20"/>
        </w:rPr>
      </w:pPr>
      <w:r>
        <w:rPr>
          <w:b/>
          <w:sz w:val="20"/>
          <w:szCs w:val="20"/>
        </w:rPr>
        <w:t>5</w:t>
      </w:r>
      <w:r>
        <w:rPr>
          <w:b/>
          <w:color w:val="000000"/>
          <w:sz w:val="20"/>
          <w:szCs w:val="20"/>
        </w:rPr>
        <w:t>.3. Financial Records and Reports</w:t>
      </w:r>
      <w:r>
        <w:rPr>
          <w:color w:val="000000"/>
          <w:sz w:val="20"/>
          <w:szCs w:val="20"/>
        </w:rPr>
        <w:t xml:space="preserve">: </w:t>
      </w:r>
    </w:p>
    <w:p w14:paraId="00000131" w14:textId="77777777" w:rsidR="00FD6212" w:rsidRDefault="00FD6212">
      <w:pPr>
        <w:rPr>
          <w:color w:val="000000"/>
          <w:sz w:val="20"/>
          <w:szCs w:val="20"/>
        </w:rPr>
      </w:pPr>
    </w:p>
    <w:p w14:paraId="00000132" w14:textId="77777777" w:rsidR="00FD6212" w:rsidRDefault="00690B76">
      <w:pPr>
        <w:rPr>
          <w:color w:val="000000"/>
          <w:sz w:val="20"/>
          <w:szCs w:val="20"/>
        </w:rPr>
      </w:pPr>
      <w:r>
        <w:rPr>
          <w:sz w:val="20"/>
          <w:szCs w:val="20"/>
        </w:rPr>
        <w:t>5.3.</w:t>
      </w:r>
      <w:r>
        <w:rPr>
          <w:color w:val="000000"/>
          <w:sz w:val="20"/>
          <w:szCs w:val="20"/>
        </w:rPr>
        <w:t xml:space="preserve">1. The COMPANY shall maintain adequate records to account for Federal funds received under this Agreement and shall maintain adequate records to account for COMPANY Project Agreement funding provided under this </w:t>
      </w:r>
      <w:r>
        <w:rPr>
          <w:color w:val="000000"/>
          <w:sz w:val="20"/>
          <w:szCs w:val="20"/>
        </w:rPr>
        <w:lastRenderedPageBreak/>
        <w:t>Agreement. COMPANY relevant financial records are subject to examination or audit by or on behalf of the Comptroller General, DIU Contracting Activity, or other Government Official for a period not to exceed three years after expiration of the term of the Agreement. The Comptroller General, Agreements Officer or designee shall have direct access to sufficient records and information of any party to this agreement or any entity that participates in the performance of this agreement to ensure full accountability for all funding under this Agreement. Such audit, examination or access shall be performed during business hours on business days upon prior written notice and shall be subject to the security requirements of the audited party. Any audit required during the course of the program may be conducted by the Comptroller General or other Government Official using Government auditors or, at the request of COMPANY's external CPA accounting firm at the expense of the COMPANY. This requirement shall not apply with respect to a party or entity, or a subordinate element of a party or entity, that has not entered into any other agreement that provides for audit access by a Government entity in the year prior to the date of the agreement.</w:t>
      </w:r>
    </w:p>
    <w:p w14:paraId="00000133" w14:textId="77777777" w:rsidR="00FD6212" w:rsidRDefault="00FD6212">
      <w:pPr>
        <w:pBdr>
          <w:top w:val="nil"/>
          <w:left w:val="nil"/>
          <w:bottom w:val="nil"/>
          <w:right w:val="nil"/>
          <w:between w:val="nil"/>
        </w:pBdr>
        <w:tabs>
          <w:tab w:val="left" w:pos="2375"/>
          <w:tab w:val="left" w:pos="2376"/>
        </w:tabs>
        <w:spacing w:line="249" w:lineRule="auto"/>
        <w:rPr>
          <w:color w:val="000000"/>
          <w:sz w:val="20"/>
          <w:szCs w:val="20"/>
        </w:rPr>
      </w:pPr>
    </w:p>
    <w:p w14:paraId="00000134" w14:textId="77777777" w:rsidR="00FD6212" w:rsidRDefault="00690B76">
      <w:pPr>
        <w:pBdr>
          <w:top w:val="nil"/>
          <w:left w:val="nil"/>
          <w:bottom w:val="nil"/>
          <w:right w:val="nil"/>
          <w:between w:val="nil"/>
        </w:pBdr>
        <w:tabs>
          <w:tab w:val="left" w:pos="2375"/>
          <w:tab w:val="left" w:pos="2376"/>
        </w:tabs>
        <w:spacing w:line="249" w:lineRule="auto"/>
        <w:rPr>
          <w:color w:val="000000"/>
          <w:sz w:val="20"/>
          <w:szCs w:val="20"/>
        </w:rPr>
      </w:pPr>
      <w:r>
        <w:rPr>
          <w:sz w:val="20"/>
          <w:szCs w:val="20"/>
        </w:rPr>
        <w:t>5.3.</w:t>
      </w:r>
      <w:r>
        <w:rPr>
          <w:color w:val="000000"/>
          <w:sz w:val="20"/>
          <w:szCs w:val="20"/>
        </w:rPr>
        <w:t>2. The COMPANY shall include this Article, suitably modified to identify the Parties, in all subcontracts or lower tier agreements entered into solely in connection with this Agreement.</w:t>
      </w:r>
    </w:p>
    <w:p w14:paraId="00000135" w14:textId="77777777" w:rsidR="00FD6212" w:rsidRDefault="00FD6212">
      <w:pPr>
        <w:pStyle w:val="Heading4"/>
        <w:ind w:left="0"/>
        <w:rPr>
          <w:sz w:val="20"/>
          <w:szCs w:val="20"/>
        </w:rPr>
      </w:pPr>
    </w:p>
    <w:p w14:paraId="00000138" w14:textId="77777777" w:rsidR="00FD6212" w:rsidRDefault="00690B76">
      <w:pPr>
        <w:pStyle w:val="Heading4"/>
        <w:ind w:left="0"/>
        <w:rPr>
          <w:color w:val="000000"/>
          <w:sz w:val="20"/>
          <w:szCs w:val="20"/>
          <w:u w:val="single"/>
        </w:rPr>
      </w:pPr>
      <w:r>
        <w:rPr>
          <w:color w:val="000000"/>
          <w:sz w:val="20"/>
          <w:szCs w:val="20"/>
          <w:u w:val="single"/>
        </w:rPr>
        <w:t>A</w:t>
      </w:r>
      <w:r>
        <w:rPr>
          <w:sz w:val="20"/>
          <w:szCs w:val="20"/>
          <w:u w:val="single"/>
        </w:rPr>
        <w:t>RTICLE</w:t>
      </w:r>
      <w:r>
        <w:rPr>
          <w:color w:val="000000"/>
          <w:sz w:val="20"/>
          <w:szCs w:val="20"/>
          <w:u w:val="single"/>
        </w:rPr>
        <w:t xml:space="preserve"> </w:t>
      </w:r>
      <w:r>
        <w:rPr>
          <w:sz w:val="20"/>
          <w:szCs w:val="20"/>
          <w:u w:val="single"/>
        </w:rPr>
        <w:t>6</w:t>
      </w:r>
      <w:r>
        <w:rPr>
          <w:color w:val="000000"/>
          <w:sz w:val="20"/>
          <w:szCs w:val="20"/>
          <w:u w:val="single"/>
        </w:rPr>
        <w:t>: DISPUTES</w:t>
      </w:r>
    </w:p>
    <w:p w14:paraId="00000139" w14:textId="77777777" w:rsidR="00FD6212" w:rsidRDefault="00FD6212">
      <w:pPr>
        <w:pBdr>
          <w:top w:val="nil"/>
          <w:left w:val="nil"/>
          <w:bottom w:val="nil"/>
          <w:right w:val="nil"/>
          <w:between w:val="nil"/>
        </w:pBdr>
        <w:tabs>
          <w:tab w:val="left" w:pos="1709"/>
          <w:tab w:val="left" w:pos="1710"/>
        </w:tabs>
        <w:rPr>
          <w:b/>
          <w:color w:val="000000"/>
          <w:sz w:val="20"/>
          <w:szCs w:val="20"/>
        </w:rPr>
      </w:pPr>
    </w:p>
    <w:p w14:paraId="0000013A" w14:textId="77777777" w:rsidR="00FD6212" w:rsidRDefault="00690B76">
      <w:pPr>
        <w:pBdr>
          <w:top w:val="nil"/>
          <w:left w:val="nil"/>
          <w:bottom w:val="nil"/>
          <w:right w:val="nil"/>
          <w:between w:val="nil"/>
        </w:pBdr>
        <w:tabs>
          <w:tab w:val="left" w:pos="1709"/>
          <w:tab w:val="left" w:pos="1710"/>
        </w:tabs>
        <w:rPr>
          <w:color w:val="000000"/>
          <w:sz w:val="20"/>
          <w:szCs w:val="20"/>
        </w:rPr>
      </w:pPr>
      <w:r>
        <w:rPr>
          <w:b/>
          <w:sz w:val="20"/>
          <w:szCs w:val="20"/>
        </w:rPr>
        <w:t>6</w:t>
      </w:r>
      <w:r>
        <w:rPr>
          <w:b/>
          <w:color w:val="000000"/>
          <w:sz w:val="20"/>
          <w:szCs w:val="20"/>
        </w:rPr>
        <w:t>.1. General</w:t>
      </w:r>
    </w:p>
    <w:p w14:paraId="0000013B" w14:textId="77777777" w:rsidR="00FD6212" w:rsidRDefault="00FD6212">
      <w:pPr>
        <w:pBdr>
          <w:top w:val="nil"/>
          <w:left w:val="nil"/>
          <w:bottom w:val="nil"/>
          <w:right w:val="nil"/>
          <w:between w:val="nil"/>
        </w:pBdr>
        <w:spacing w:line="244" w:lineRule="auto"/>
        <w:rPr>
          <w:color w:val="000000"/>
          <w:sz w:val="20"/>
          <w:szCs w:val="20"/>
        </w:rPr>
      </w:pPr>
    </w:p>
    <w:p w14:paraId="0000013C" w14:textId="77777777" w:rsidR="00FD6212" w:rsidRDefault="00690B76">
      <w:pPr>
        <w:pBdr>
          <w:top w:val="nil"/>
          <w:left w:val="nil"/>
          <w:bottom w:val="nil"/>
          <w:right w:val="nil"/>
          <w:between w:val="nil"/>
        </w:pBdr>
        <w:spacing w:line="244" w:lineRule="auto"/>
        <w:rPr>
          <w:color w:val="000000"/>
          <w:sz w:val="20"/>
          <w:szCs w:val="20"/>
        </w:rPr>
      </w:pPr>
      <w:r>
        <w:rPr>
          <w:color w:val="000000"/>
          <w:sz w:val="20"/>
          <w:szCs w:val="20"/>
        </w:rPr>
        <w:t>The Parties shall communicate with one another in good faith and in a timely and cooperative manner when raising issues pertaining to this Agreement under this article, with the objective of resolving any misunderstanding, disagreement, claims, or disputes by mutual agreement.</w:t>
      </w:r>
    </w:p>
    <w:p w14:paraId="0000013D" w14:textId="77777777" w:rsidR="00FD6212" w:rsidRDefault="00FD6212">
      <w:pPr>
        <w:pBdr>
          <w:top w:val="nil"/>
          <w:left w:val="nil"/>
          <w:bottom w:val="nil"/>
          <w:right w:val="nil"/>
          <w:between w:val="nil"/>
        </w:pBdr>
        <w:tabs>
          <w:tab w:val="left" w:pos="1714"/>
          <w:tab w:val="left" w:pos="1716"/>
        </w:tabs>
        <w:rPr>
          <w:b/>
          <w:color w:val="000000"/>
          <w:sz w:val="20"/>
          <w:szCs w:val="20"/>
        </w:rPr>
      </w:pPr>
    </w:p>
    <w:p w14:paraId="0000013F" w14:textId="77777777" w:rsidR="00FD6212" w:rsidRDefault="00690B76">
      <w:pPr>
        <w:pBdr>
          <w:top w:val="nil"/>
          <w:left w:val="nil"/>
          <w:bottom w:val="nil"/>
          <w:right w:val="nil"/>
          <w:between w:val="nil"/>
        </w:pBdr>
        <w:tabs>
          <w:tab w:val="left" w:pos="1714"/>
          <w:tab w:val="left" w:pos="1716"/>
        </w:tabs>
        <w:rPr>
          <w:color w:val="000000"/>
          <w:sz w:val="20"/>
          <w:szCs w:val="20"/>
        </w:rPr>
      </w:pPr>
      <w:r>
        <w:rPr>
          <w:b/>
          <w:sz w:val="20"/>
          <w:szCs w:val="20"/>
        </w:rPr>
        <w:t>6.2.</w:t>
      </w:r>
      <w:r>
        <w:rPr>
          <w:b/>
          <w:color w:val="000000"/>
          <w:sz w:val="20"/>
          <w:szCs w:val="20"/>
        </w:rPr>
        <w:t xml:space="preserve"> Dispute Resolution Procedures</w:t>
      </w:r>
    </w:p>
    <w:p w14:paraId="00000140" w14:textId="77777777" w:rsidR="00FD6212" w:rsidRDefault="00FD6212">
      <w:pPr>
        <w:pBdr>
          <w:top w:val="nil"/>
          <w:left w:val="nil"/>
          <w:bottom w:val="nil"/>
          <w:right w:val="nil"/>
          <w:between w:val="nil"/>
        </w:pBdr>
        <w:tabs>
          <w:tab w:val="left" w:pos="2379"/>
          <w:tab w:val="left" w:pos="2381"/>
        </w:tabs>
        <w:spacing w:line="249" w:lineRule="auto"/>
        <w:rPr>
          <w:color w:val="000000"/>
          <w:sz w:val="20"/>
          <w:szCs w:val="20"/>
        </w:rPr>
      </w:pPr>
    </w:p>
    <w:p w14:paraId="00000141" w14:textId="77777777" w:rsidR="00FD6212" w:rsidRDefault="00690B76">
      <w:pPr>
        <w:pBdr>
          <w:top w:val="nil"/>
          <w:left w:val="nil"/>
          <w:bottom w:val="nil"/>
          <w:right w:val="nil"/>
          <w:between w:val="nil"/>
        </w:pBdr>
        <w:tabs>
          <w:tab w:val="left" w:pos="2379"/>
          <w:tab w:val="left" w:pos="2381"/>
        </w:tabs>
        <w:spacing w:line="249" w:lineRule="auto"/>
        <w:rPr>
          <w:color w:val="000000"/>
          <w:sz w:val="20"/>
          <w:szCs w:val="20"/>
        </w:rPr>
      </w:pPr>
      <w:r>
        <w:rPr>
          <w:sz w:val="20"/>
          <w:szCs w:val="20"/>
        </w:rPr>
        <w:t>6.2.</w:t>
      </w:r>
      <w:r>
        <w:rPr>
          <w:color w:val="000000"/>
          <w:sz w:val="20"/>
          <w:szCs w:val="20"/>
        </w:rPr>
        <w:t>1. Any disagreement, claim or dispute between the Government and the COMPANY concerning questions of fact or law arising from or in connection with this Agreement, and, whether or not involving an alleged breach of this Agreement, may be raised only under this Article.</w:t>
      </w:r>
    </w:p>
    <w:p w14:paraId="00000142" w14:textId="77777777" w:rsidR="00FD6212" w:rsidRDefault="00FD6212">
      <w:pPr>
        <w:pBdr>
          <w:top w:val="nil"/>
          <w:left w:val="nil"/>
          <w:bottom w:val="nil"/>
          <w:right w:val="nil"/>
          <w:between w:val="nil"/>
        </w:pBdr>
        <w:tabs>
          <w:tab w:val="left" w:pos="2385"/>
          <w:tab w:val="left" w:pos="2387"/>
        </w:tabs>
        <w:spacing w:line="244" w:lineRule="auto"/>
        <w:rPr>
          <w:color w:val="000000"/>
          <w:sz w:val="20"/>
          <w:szCs w:val="20"/>
        </w:rPr>
      </w:pPr>
    </w:p>
    <w:p w14:paraId="00000143" w14:textId="77777777" w:rsidR="00FD6212" w:rsidRDefault="00690B76">
      <w:pPr>
        <w:pBdr>
          <w:top w:val="nil"/>
          <w:left w:val="nil"/>
          <w:bottom w:val="nil"/>
          <w:right w:val="nil"/>
          <w:between w:val="nil"/>
        </w:pBdr>
        <w:tabs>
          <w:tab w:val="left" w:pos="2385"/>
          <w:tab w:val="left" w:pos="2387"/>
        </w:tabs>
        <w:spacing w:line="244" w:lineRule="auto"/>
        <w:rPr>
          <w:color w:val="000000"/>
          <w:sz w:val="20"/>
          <w:szCs w:val="20"/>
        </w:rPr>
      </w:pPr>
      <w:r>
        <w:rPr>
          <w:sz w:val="20"/>
          <w:szCs w:val="20"/>
        </w:rPr>
        <w:t>6.2.</w:t>
      </w:r>
      <w:r>
        <w:rPr>
          <w:color w:val="000000"/>
          <w:sz w:val="20"/>
          <w:szCs w:val="20"/>
        </w:rPr>
        <w:t>2. Whenever disputes, disagreements, or misunderstandings arise, the Parties shall attempt to resolve the issue(s) involved by discussion and mutual agreement as soon as practicable, with the goal of settlement within three (3) months of identification of the issue. Every reasonable attempt will be made to resolve all issues at the Agreements Officer's level. Alternative Dispute Resolution (ADR) procedures to include, but not limited to settlement negotiations, mediation and fact-finding, will be used to the maximum extent practicable. Whenever the COMPANY submits, in writing, a claim or issue to the Government, the Agreements Officer shall consider the claim or issue and, within 30 calendar days of receipt of the claim or issue in dispute, either:</w:t>
      </w:r>
    </w:p>
    <w:p w14:paraId="00000144" w14:textId="77777777" w:rsidR="00FD6212" w:rsidRDefault="00FD6212">
      <w:pPr>
        <w:pBdr>
          <w:top w:val="nil"/>
          <w:left w:val="nil"/>
          <w:bottom w:val="nil"/>
          <w:right w:val="nil"/>
          <w:between w:val="nil"/>
        </w:pBdr>
        <w:tabs>
          <w:tab w:val="left" w:pos="2385"/>
          <w:tab w:val="left" w:pos="2386"/>
        </w:tabs>
        <w:rPr>
          <w:sz w:val="20"/>
          <w:szCs w:val="20"/>
        </w:rPr>
      </w:pPr>
    </w:p>
    <w:p w14:paraId="00000145" w14:textId="77777777" w:rsidR="00FD6212" w:rsidRDefault="00690B76">
      <w:pPr>
        <w:pBdr>
          <w:top w:val="nil"/>
          <w:left w:val="nil"/>
          <w:bottom w:val="nil"/>
          <w:right w:val="nil"/>
          <w:between w:val="nil"/>
        </w:pBdr>
        <w:tabs>
          <w:tab w:val="left" w:pos="2385"/>
          <w:tab w:val="left" w:pos="2386"/>
        </w:tabs>
        <w:ind w:left="360"/>
        <w:rPr>
          <w:color w:val="000000"/>
          <w:sz w:val="20"/>
          <w:szCs w:val="20"/>
        </w:rPr>
      </w:pPr>
      <w:r>
        <w:rPr>
          <w:color w:val="000000"/>
          <w:sz w:val="20"/>
          <w:szCs w:val="20"/>
        </w:rPr>
        <w:t>a. Prepare and transmit a written decision to the COMPANY, which shall include the basis for the decision, and accordingly document the Agreement file or;</w:t>
      </w:r>
    </w:p>
    <w:p w14:paraId="00000146" w14:textId="77777777" w:rsidR="00FD6212" w:rsidRDefault="00FD6212">
      <w:pPr>
        <w:pBdr>
          <w:top w:val="nil"/>
          <w:left w:val="nil"/>
          <w:bottom w:val="nil"/>
          <w:right w:val="nil"/>
          <w:between w:val="nil"/>
        </w:pBdr>
        <w:tabs>
          <w:tab w:val="left" w:pos="2391"/>
          <w:tab w:val="left" w:pos="2392"/>
        </w:tabs>
        <w:spacing w:line="244" w:lineRule="auto"/>
        <w:ind w:left="360"/>
        <w:rPr>
          <w:sz w:val="20"/>
          <w:szCs w:val="20"/>
        </w:rPr>
      </w:pPr>
    </w:p>
    <w:p w14:paraId="00000147" w14:textId="77777777" w:rsidR="00FD6212" w:rsidRDefault="00690B76">
      <w:pPr>
        <w:pBdr>
          <w:top w:val="nil"/>
          <w:left w:val="nil"/>
          <w:bottom w:val="nil"/>
          <w:right w:val="nil"/>
          <w:between w:val="nil"/>
        </w:pBdr>
        <w:tabs>
          <w:tab w:val="left" w:pos="2391"/>
          <w:tab w:val="left" w:pos="2392"/>
        </w:tabs>
        <w:spacing w:line="244" w:lineRule="auto"/>
        <w:ind w:left="360"/>
        <w:rPr>
          <w:color w:val="000000"/>
          <w:sz w:val="20"/>
          <w:szCs w:val="20"/>
        </w:rPr>
      </w:pPr>
      <w:r>
        <w:rPr>
          <w:color w:val="000000"/>
          <w:sz w:val="20"/>
          <w:szCs w:val="20"/>
        </w:rPr>
        <w:t>b. Notify the COMPANY of a specific date when the Agreements Officer will render a decision if more time is needed for response. The notice will inform the COMPANY of the reason for delaying the decision.</w:t>
      </w:r>
    </w:p>
    <w:p w14:paraId="00000148" w14:textId="77777777" w:rsidR="00FD6212" w:rsidRDefault="00FD6212">
      <w:pPr>
        <w:pBdr>
          <w:top w:val="nil"/>
          <w:left w:val="nil"/>
          <w:bottom w:val="nil"/>
          <w:right w:val="nil"/>
          <w:between w:val="nil"/>
        </w:pBdr>
        <w:tabs>
          <w:tab w:val="left" w:pos="2383"/>
          <w:tab w:val="left" w:pos="2384"/>
        </w:tabs>
        <w:spacing w:line="244" w:lineRule="auto"/>
        <w:rPr>
          <w:color w:val="000000"/>
          <w:sz w:val="20"/>
          <w:szCs w:val="20"/>
        </w:rPr>
      </w:pPr>
    </w:p>
    <w:p w14:paraId="00000149" w14:textId="77777777" w:rsidR="00FD6212" w:rsidRDefault="00690B76">
      <w:pPr>
        <w:pBdr>
          <w:top w:val="nil"/>
          <w:left w:val="nil"/>
          <w:bottom w:val="nil"/>
          <w:right w:val="nil"/>
          <w:between w:val="nil"/>
        </w:pBdr>
        <w:tabs>
          <w:tab w:val="left" w:pos="2383"/>
          <w:tab w:val="left" w:pos="2384"/>
        </w:tabs>
        <w:spacing w:line="244" w:lineRule="auto"/>
        <w:rPr>
          <w:color w:val="000000"/>
          <w:sz w:val="20"/>
          <w:szCs w:val="20"/>
        </w:rPr>
      </w:pPr>
      <w:r>
        <w:rPr>
          <w:sz w:val="20"/>
          <w:szCs w:val="20"/>
        </w:rPr>
        <w:t>6.2</w:t>
      </w:r>
      <w:r>
        <w:rPr>
          <w:color w:val="000000"/>
          <w:sz w:val="20"/>
          <w:szCs w:val="20"/>
        </w:rPr>
        <w:t>.3. In the event the COMPANY decides to appeal the decision, the Agreements Officer shall make every effort to encourage the COMPANY to enter into ADR procedures with the Agreements Officer. The ADR procedure applicable to this Agreement expressed in subparagraphs below:</w:t>
      </w:r>
    </w:p>
    <w:p w14:paraId="0000014A" w14:textId="77777777" w:rsidR="00FD6212" w:rsidRDefault="00FD6212">
      <w:pPr>
        <w:pBdr>
          <w:top w:val="nil"/>
          <w:left w:val="nil"/>
          <w:bottom w:val="nil"/>
          <w:right w:val="nil"/>
          <w:between w:val="nil"/>
        </w:pBdr>
        <w:tabs>
          <w:tab w:val="left" w:pos="2357"/>
        </w:tabs>
        <w:spacing w:line="244" w:lineRule="auto"/>
        <w:rPr>
          <w:color w:val="000000"/>
          <w:sz w:val="20"/>
          <w:szCs w:val="20"/>
          <w:highlight w:val="yellow"/>
        </w:rPr>
      </w:pPr>
    </w:p>
    <w:p w14:paraId="0000014B" w14:textId="77777777" w:rsidR="00FD6212" w:rsidRDefault="00690B76">
      <w:pPr>
        <w:pBdr>
          <w:top w:val="nil"/>
          <w:left w:val="nil"/>
          <w:bottom w:val="nil"/>
          <w:right w:val="nil"/>
          <w:between w:val="nil"/>
        </w:pBdr>
        <w:tabs>
          <w:tab w:val="left" w:pos="2357"/>
        </w:tabs>
        <w:spacing w:line="244" w:lineRule="auto"/>
        <w:ind w:left="360"/>
        <w:rPr>
          <w:color w:val="000000"/>
          <w:sz w:val="20"/>
          <w:szCs w:val="20"/>
        </w:rPr>
      </w:pPr>
      <w:r>
        <w:rPr>
          <w:color w:val="000000"/>
          <w:sz w:val="20"/>
          <w:szCs w:val="20"/>
        </w:rPr>
        <w:t xml:space="preserve">a. Failing resolution by mutual agreement, the aggrieved Party shall document the dispute, disagreement, or misunderstanding by notifying the other Party through the cognizant Agreements Officer in writing documenting the relevant facts, identifying unresolved issues, specifying the clarification or remedy sought, and documenting the rationale as to why the clarification/remedy is appropriate. Within ten (10) working days after providing notice to the other Party, the aggrieved Party may, in writing, request a decision by the Senior Contracting Official, DIU. The other Party shall submit a written position on the matter(s) in dispute within thirty (30) calendar days after being notified that a decision has been requested. The Senior Contracting Official, DIU, will conduct a review of the matter(s) in dispute and render a decision in writing within thirty </w:t>
      </w:r>
      <w:r>
        <w:rPr>
          <w:color w:val="000000"/>
          <w:sz w:val="20"/>
          <w:szCs w:val="20"/>
        </w:rPr>
        <w:lastRenderedPageBreak/>
        <w:t>(30) calendar days of receipt of such position. Any such decision is final and binding, unless a Party shall, within thirty (30) calendar days request further review as provided by this article. If requested within thirty (30) calendar days of the decision by the Senior Contracting Official, DIU, further review will be conducted by the President of the COMPANY and the DIU Director. In the event of a decision, or in absence of a decision within sixty (60) calendar days of referral to the President of the COMPANY and the DIU Director (or such other period as agreed to by the parties), either party may pursue any right or remedy provided by law.   Alternatively, the parties may agree to explore and establish an Alternate Disputes Resolution procedure to resolve this dispute.</w:t>
      </w:r>
    </w:p>
    <w:p w14:paraId="0000014C" w14:textId="77777777" w:rsidR="00FD6212" w:rsidRDefault="00FD6212">
      <w:pPr>
        <w:pBdr>
          <w:top w:val="nil"/>
          <w:left w:val="nil"/>
          <w:bottom w:val="nil"/>
          <w:right w:val="nil"/>
          <w:between w:val="nil"/>
        </w:pBdr>
        <w:tabs>
          <w:tab w:val="left" w:pos="2357"/>
        </w:tabs>
        <w:spacing w:line="244" w:lineRule="auto"/>
        <w:ind w:left="360"/>
        <w:rPr>
          <w:color w:val="000000"/>
          <w:sz w:val="20"/>
          <w:szCs w:val="20"/>
        </w:rPr>
      </w:pPr>
    </w:p>
    <w:p w14:paraId="0000014D" w14:textId="77777777" w:rsidR="00FD6212" w:rsidRDefault="00690B76">
      <w:pPr>
        <w:pBdr>
          <w:top w:val="nil"/>
          <w:left w:val="nil"/>
          <w:bottom w:val="nil"/>
          <w:right w:val="nil"/>
          <w:between w:val="nil"/>
        </w:pBdr>
        <w:tabs>
          <w:tab w:val="left" w:pos="2357"/>
        </w:tabs>
        <w:spacing w:line="244" w:lineRule="auto"/>
        <w:ind w:left="360"/>
        <w:rPr>
          <w:b/>
          <w:color w:val="000000"/>
          <w:sz w:val="20"/>
          <w:szCs w:val="20"/>
        </w:rPr>
      </w:pPr>
      <w:r>
        <w:rPr>
          <w:color w:val="000000"/>
          <w:sz w:val="20"/>
          <w:szCs w:val="20"/>
        </w:rPr>
        <w:t>b. If the COMPANY chooses not to participate in the Dispute Resolution Procedure or does not accept the results of the Dispute Resolution Procedure, the COMPANY may bring a formal claim as authorized by 28 U.S.C. 1491 or other applicable statutes, and pursue any right and remedy in a court of competent jurisdiction. The Parties' attempt to resolve issues through settlement negotiations, mediation and fact-finding pursuant to this Article 6 shall be non-binding and without prejudice to either Party.</w:t>
      </w:r>
      <w:r>
        <w:rPr>
          <w:b/>
          <w:color w:val="000000"/>
          <w:sz w:val="20"/>
          <w:szCs w:val="20"/>
        </w:rPr>
        <w:t xml:space="preserve"> </w:t>
      </w:r>
    </w:p>
    <w:p w14:paraId="0000014E" w14:textId="77777777" w:rsidR="00FD6212" w:rsidRDefault="00FD6212">
      <w:pPr>
        <w:pBdr>
          <w:top w:val="nil"/>
          <w:left w:val="nil"/>
          <w:bottom w:val="nil"/>
          <w:right w:val="nil"/>
          <w:between w:val="nil"/>
        </w:pBdr>
        <w:tabs>
          <w:tab w:val="left" w:pos="1713"/>
          <w:tab w:val="left" w:pos="1714"/>
        </w:tabs>
        <w:rPr>
          <w:b/>
          <w:color w:val="000000"/>
          <w:sz w:val="20"/>
          <w:szCs w:val="20"/>
        </w:rPr>
      </w:pPr>
    </w:p>
    <w:p w14:paraId="0000014F" w14:textId="77777777" w:rsidR="00FD6212" w:rsidRDefault="00690B76">
      <w:pPr>
        <w:pBdr>
          <w:top w:val="nil"/>
          <w:left w:val="nil"/>
          <w:bottom w:val="nil"/>
          <w:right w:val="nil"/>
          <w:between w:val="nil"/>
        </w:pBdr>
        <w:tabs>
          <w:tab w:val="left" w:pos="1713"/>
          <w:tab w:val="left" w:pos="1714"/>
        </w:tabs>
        <w:rPr>
          <w:color w:val="000000"/>
          <w:sz w:val="20"/>
          <w:szCs w:val="20"/>
        </w:rPr>
      </w:pPr>
      <w:r>
        <w:rPr>
          <w:b/>
          <w:sz w:val="20"/>
          <w:szCs w:val="20"/>
        </w:rPr>
        <w:t>6</w:t>
      </w:r>
      <w:r>
        <w:rPr>
          <w:b/>
          <w:color w:val="000000"/>
          <w:sz w:val="20"/>
          <w:szCs w:val="20"/>
        </w:rPr>
        <w:t>.3. Limitation of Damages</w:t>
      </w:r>
    </w:p>
    <w:p w14:paraId="00000150" w14:textId="77777777" w:rsidR="00FD6212" w:rsidRDefault="00FD6212">
      <w:pPr>
        <w:pBdr>
          <w:top w:val="nil"/>
          <w:left w:val="nil"/>
          <w:bottom w:val="nil"/>
          <w:right w:val="nil"/>
          <w:between w:val="nil"/>
        </w:pBdr>
        <w:spacing w:line="244" w:lineRule="auto"/>
        <w:rPr>
          <w:color w:val="000000"/>
          <w:sz w:val="20"/>
          <w:szCs w:val="20"/>
        </w:rPr>
      </w:pPr>
    </w:p>
    <w:p w14:paraId="00000151" w14:textId="77777777" w:rsidR="00FD6212" w:rsidRDefault="00690B76">
      <w:pPr>
        <w:pBdr>
          <w:top w:val="nil"/>
          <w:left w:val="nil"/>
          <w:bottom w:val="nil"/>
          <w:right w:val="nil"/>
          <w:between w:val="nil"/>
        </w:pBdr>
        <w:spacing w:line="244" w:lineRule="auto"/>
        <w:rPr>
          <w:color w:val="000000"/>
          <w:sz w:val="20"/>
          <w:szCs w:val="20"/>
        </w:rPr>
      </w:pPr>
      <w:r>
        <w:rPr>
          <w:color w:val="000000"/>
          <w:sz w:val="20"/>
          <w:szCs w:val="20"/>
        </w:rPr>
        <w:t>Claims for damages of any nature whatsoever pursued under this Agreement shall be limited to direct damages only up to the aggregate amount of Government funding disbursed as of the time the dispute arises. In no event shall the Government be liable for claims for consequential, punitive, special and incidental damages, claims for lost profits, or other indirect damages.</w:t>
      </w:r>
    </w:p>
    <w:p w14:paraId="00000152" w14:textId="77777777" w:rsidR="00FD6212" w:rsidRDefault="00FD6212">
      <w:pPr>
        <w:pStyle w:val="Heading4"/>
        <w:ind w:left="0"/>
        <w:rPr>
          <w:sz w:val="20"/>
          <w:szCs w:val="20"/>
        </w:rPr>
      </w:pPr>
    </w:p>
    <w:p w14:paraId="00000154" w14:textId="77777777" w:rsidR="00FD6212" w:rsidRDefault="00690B76">
      <w:pPr>
        <w:pStyle w:val="Heading4"/>
        <w:ind w:left="0"/>
        <w:rPr>
          <w:color w:val="000000"/>
          <w:sz w:val="20"/>
          <w:szCs w:val="20"/>
          <w:u w:val="single"/>
        </w:rPr>
      </w:pPr>
      <w:r>
        <w:rPr>
          <w:color w:val="000000"/>
          <w:sz w:val="20"/>
          <w:szCs w:val="20"/>
          <w:u w:val="single"/>
        </w:rPr>
        <w:t>A</w:t>
      </w:r>
      <w:r>
        <w:rPr>
          <w:sz w:val="20"/>
          <w:szCs w:val="20"/>
          <w:u w:val="single"/>
        </w:rPr>
        <w:t>RTICLE 7</w:t>
      </w:r>
      <w:r>
        <w:rPr>
          <w:color w:val="000000"/>
          <w:sz w:val="20"/>
          <w:szCs w:val="20"/>
          <w:u w:val="single"/>
        </w:rPr>
        <w:t>: CONFIDENTIAL INFORMATION</w:t>
      </w:r>
    </w:p>
    <w:p w14:paraId="00000155" w14:textId="77777777" w:rsidR="00FD6212" w:rsidRDefault="00FD6212">
      <w:pPr>
        <w:rPr>
          <w:color w:val="000000"/>
          <w:sz w:val="20"/>
          <w:szCs w:val="20"/>
        </w:rPr>
      </w:pPr>
    </w:p>
    <w:p w14:paraId="00000156" w14:textId="77777777" w:rsidR="00FD6212" w:rsidRDefault="00690B76">
      <w:pPr>
        <w:tabs>
          <w:tab w:val="left" w:pos="1076"/>
        </w:tabs>
        <w:rPr>
          <w:b/>
          <w:color w:val="000000"/>
          <w:sz w:val="20"/>
          <w:szCs w:val="20"/>
        </w:rPr>
      </w:pPr>
      <w:r>
        <w:rPr>
          <w:b/>
          <w:sz w:val="20"/>
          <w:szCs w:val="20"/>
        </w:rPr>
        <w:t>7</w:t>
      </w:r>
      <w:r>
        <w:rPr>
          <w:b/>
          <w:color w:val="000000"/>
          <w:sz w:val="20"/>
          <w:szCs w:val="20"/>
        </w:rPr>
        <w:t>.1. Exchange of Information</w:t>
      </w:r>
    </w:p>
    <w:p w14:paraId="00000157" w14:textId="77777777" w:rsidR="00FD6212" w:rsidRDefault="00FD6212">
      <w:pPr>
        <w:tabs>
          <w:tab w:val="left" w:pos="1076"/>
        </w:tabs>
        <w:rPr>
          <w:b/>
          <w:color w:val="000000"/>
          <w:sz w:val="20"/>
          <w:szCs w:val="20"/>
        </w:rPr>
      </w:pPr>
    </w:p>
    <w:p w14:paraId="00000158" w14:textId="77777777" w:rsidR="00FD6212" w:rsidRDefault="00690B76">
      <w:pPr>
        <w:tabs>
          <w:tab w:val="left" w:pos="1076"/>
        </w:tabs>
        <w:rPr>
          <w:color w:val="000000"/>
          <w:sz w:val="20"/>
          <w:szCs w:val="20"/>
        </w:rPr>
      </w:pPr>
      <w:r>
        <w:rPr>
          <w:color w:val="000000"/>
          <w:sz w:val="20"/>
          <w:szCs w:val="20"/>
        </w:rPr>
        <w:t>The Government may from time to time disclose Government Confidential Information to the COMPANY and its subcontractors or suppliers, in connection with a particular project, and the COMPANY and its subcontractors or suppliers, may from time to time disclose information that is Trade Secret or Confidential Information to the Government in connection with the OTA or performance thereunder. Neither the Government nor COMPANY or their subcontractors or suppliers shall be obligated to transfer Confidential Information or Trade Secrets independently developed by the Government or the COMPANY or their subcontractors or suppliers, absent an express written agreement between the Parties providing the terms and conditions for such disclosure.</w:t>
      </w:r>
    </w:p>
    <w:p w14:paraId="00000159" w14:textId="77777777" w:rsidR="00FD6212" w:rsidRDefault="00FD6212">
      <w:pPr>
        <w:pBdr>
          <w:top w:val="nil"/>
          <w:left w:val="nil"/>
          <w:bottom w:val="nil"/>
          <w:right w:val="nil"/>
          <w:between w:val="nil"/>
        </w:pBdr>
        <w:rPr>
          <w:color w:val="000000"/>
          <w:sz w:val="20"/>
          <w:szCs w:val="20"/>
        </w:rPr>
      </w:pPr>
    </w:p>
    <w:p w14:paraId="0000015B" w14:textId="77777777" w:rsidR="00FD6212" w:rsidRDefault="00690B76">
      <w:pPr>
        <w:tabs>
          <w:tab w:val="left" w:pos="1073"/>
        </w:tabs>
        <w:rPr>
          <w:b/>
          <w:color w:val="000000"/>
          <w:sz w:val="20"/>
          <w:szCs w:val="20"/>
        </w:rPr>
      </w:pPr>
      <w:r>
        <w:rPr>
          <w:b/>
          <w:sz w:val="20"/>
          <w:szCs w:val="20"/>
        </w:rPr>
        <w:t>7</w:t>
      </w:r>
      <w:r>
        <w:rPr>
          <w:b/>
          <w:color w:val="000000"/>
          <w:sz w:val="20"/>
          <w:szCs w:val="20"/>
        </w:rPr>
        <w:t>.2. Confidentiality and Authorized Disclosure</w:t>
      </w:r>
    </w:p>
    <w:p w14:paraId="0000015C" w14:textId="77777777" w:rsidR="00FD6212" w:rsidRDefault="00FD6212">
      <w:pPr>
        <w:tabs>
          <w:tab w:val="left" w:pos="1073"/>
        </w:tabs>
        <w:rPr>
          <w:color w:val="000000"/>
          <w:sz w:val="20"/>
          <w:szCs w:val="20"/>
        </w:rPr>
      </w:pPr>
    </w:p>
    <w:p w14:paraId="0000015D" w14:textId="77777777" w:rsidR="00FD6212" w:rsidRDefault="00690B76">
      <w:pPr>
        <w:tabs>
          <w:tab w:val="left" w:pos="1073"/>
        </w:tabs>
        <w:rPr>
          <w:color w:val="000000"/>
          <w:sz w:val="20"/>
          <w:szCs w:val="20"/>
        </w:rPr>
      </w:pPr>
      <w:r>
        <w:rPr>
          <w:color w:val="000000"/>
          <w:sz w:val="20"/>
          <w:szCs w:val="20"/>
        </w:rPr>
        <w:t>The Receiving Party agrees, to the extent permitted by law, that Confidential Information and Trade Secrets shall remain the property of the Disclosing Party (no one shall disclose unless they have the right to do so), and that, unless otherwise agreed to by the Disclosing Party, Confidential Information and Trade Secrets shall not be disclosed, divulged, or otherwise communicated by it to third parties or used by it for any purposes other than in connection with specified project efforts and the licenses granted in Article 8, Article 9, and Article 10, provided that the duty to protect such “Confidential Information” and “Trade Secrets” shall not extend to materials or information that:</w:t>
      </w:r>
    </w:p>
    <w:p w14:paraId="0000015E" w14:textId="77777777" w:rsidR="00FD6212" w:rsidRDefault="00FD6212">
      <w:pPr>
        <w:pBdr>
          <w:top w:val="nil"/>
          <w:left w:val="nil"/>
          <w:bottom w:val="nil"/>
          <w:right w:val="nil"/>
          <w:between w:val="nil"/>
        </w:pBdr>
        <w:ind w:left="360"/>
        <w:rPr>
          <w:color w:val="000000"/>
          <w:sz w:val="20"/>
          <w:szCs w:val="20"/>
        </w:rPr>
      </w:pPr>
    </w:p>
    <w:p w14:paraId="0000015F" w14:textId="77777777" w:rsidR="00FD6212" w:rsidRDefault="00690B76">
      <w:pPr>
        <w:tabs>
          <w:tab w:val="left" w:pos="1920"/>
        </w:tabs>
        <w:ind w:left="360" w:right="1441"/>
        <w:rPr>
          <w:color w:val="000000"/>
          <w:sz w:val="20"/>
          <w:szCs w:val="20"/>
        </w:rPr>
      </w:pPr>
      <w:r>
        <w:rPr>
          <w:color w:val="000000"/>
          <w:sz w:val="20"/>
          <w:szCs w:val="20"/>
        </w:rPr>
        <w:t>1. Are received or become available without restriction to the Receiving Party under a proper, separate agreement,</w:t>
      </w:r>
    </w:p>
    <w:p w14:paraId="00000160" w14:textId="77777777" w:rsidR="00FD6212" w:rsidRDefault="00FD6212">
      <w:pPr>
        <w:pBdr>
          <w:top w:val="nil"/>
          <w:left w:val="nil"/>
          <w:bottom w:val="nil"/>
          <w:right w:val="nil"/>
          <w:between w:val="nil"/>
        </w:pBdr>
        <w:ind w:left="360"/>
        <w:rPr>
          <w:color w:val="000000"/>
          <w:sz w:val="20"/>
          <w:szCs w:val="20"/>
        </w:rPr>
      </w:pPr>
    </w:p>
    <w:p w14:paraId="00000161" w14:textId="77777777" w:rsidR="00FD6212" w:rsidRDefault="00690B76">
      <w:pPr>
        <w:tabs>
          <w:tab w:val="left" w:pos="1921"/>
        </w:tabs>
        <w:ind w:left="360"/>
        <w:rPr>
          <w:color w:val="000000"/>
          <w:sz w:val="20"/>
          <w:szCs w:val="20"/>
        </w:rPr>
      </w:pPr>
      <w:r>
        <w:rPr>
          <w:color w:val="000000"/>
          <w:sz w:val="20"/>
          <w:szCs w:val="20"/>
        </w:rPr>
        <w:t>2. Are not identified with a suitable notice or legend per Article entitled "Confidential Information" herein,</w:t>
      </w:r>
    </w:p>
    <w:p w14:paraId="00000162" w14:textId="77777777" w:rsidR="00FD6212" w:rsidRDefault="00FD6212">
      <w:pPr>
        <w:pBdr>
          <w:top w:val="nil"/>
          <w:left w:val="nil"/>
          <w:bottom w:val="nil"/>
          <w:right w:val="nil"/>
          <w:between w:val="nil"/>
        </w:pBdr>
        <w:ind w:left="360"/>
        <w:rPr>
          <w:color w:val="000000"/>
          <w:sz w:val="20"/>
          <w:szCs w:val="20"/>
        </w:rPr>
      </w:pPr>
    </w:p>
    <w:p w14:paraId="00000163" w14:textId="77777777" w:rsidR="00FD6212" w:rsidRDefault="00690B76">
      <w:pPr>
        <w:tabs>
          <w:tab w:val="left" w:pos="1920"/>
        </w:tabs>
        <w:ind w:left="360"/>
        <w:rPr>
          <w:color w:val="000000"/>
          <w:sz w:val="20"/>
          <w:szCs w:val="20"/>
        </w:rPr>
      </w:pPr>
      <w:r>
        <w:rPr>
          <w:color w:val="000000"/>
          <w:sz w:val="20"/>
          <w:szCs w:val="20"/>
        </w:rPr>
        <w:t>3. Are lawfully in possession of the Receiving Party without such restriction to the Receiving Party at the time of disclosure thereof as demonstrated by prior written records,</w:t>
      </w:r>
    </w:p>
    <w:p w14:paraId="00000164" w14:textId="77777777" w:rsidR="00FD6212" w:rsidRDefault="00FD6212">
      <w:pPr>
        <w:pBdr>
          <w:top w:val="nil"/>
          <w:left w:val="nil"/>
          <w:bottom w:val="nil"/>
          <w:right w:val="nil"/>
          <w:between w:val="nil"/>
        </w:pBdr>
        <w:ind w:left="360"/>
        <w:rPr>
          <w:color w:val="000000"/>
          <w:sz w:val="20"/>
          <w:szCs w:val="20"/>
        </w:rPr>
      </w:pPr>
    </w:p>
    <w:p w14:paraId="00000165" w14:textId="77777777" w:rsidR="00FD6212" w:rsidRDefault="00690B76">
      <w:pPr>
        <w:tabs>
          <w:tab w:val="left" w:pos="1920"/>
        </w:tabs>
        <w:ind w:left="360"/>
        <w:rPr>
          <w:color w:val="000000"/>
          <w:sz w:val="20"/>
          <w:szCs w:val="20"/>
        </w:rPr>
      </w:pPr>
      <w:r>
        <w:rPr>
          <w:color w:val="000000"/>
          <w:sz w:val="20"/>
          <w:szCs w:val="20"/>
        </w:rPr>
        <w:t>4. Are or later become part of the public domain through no fault of the Receiving Party,</w:t>
      </w:r>
    </w:p>
    <w:p w14:paraId="00000166" w14:textId="77777777" w:rsidR="00FD6212" w:rsidRDefault="00FD6212">
      <w:pPr>
        <w:pBdr>
          <w:top w:val="nil"/>
          <w:left w:val="nil"/>
          <w:bottom w:val="nil"/>
          <w:right w:val="nil"/>
          <w:between w:val="nil"/>
        </w:pBdr>
        <w:ind w:left="360"/>
        <w:rPr>
          <w:color w:val="000000"/>
          <w:sz w:val="20"/>
          <w:szCs w:val="20"/>
        </w:rPr>
      </w:pPr>
    </w:p>
    <w:p w14:paraId="00000167" w14:textId="77777777" w:rsidR="00FD6212" w:rsidRDefault="00690B76">
      <w:pPr>
        <w:tabs>
          <w:tab w:val="left" w:pos="1920"/>
        </w:tabs>
        <w:ind w:left="360"/>
        <w:rPr>
          <w:color w:val="000000"/>
          <w:sz w:val="20"/>
          <w:szCs w:val="20"/>
        </w:rPr>
      </w:pPr>
      <w:r>
        <w:rPr>
          <w:color w:val="000000"/>
          <w:sz w:val="20"/>
          <w:szCs w:val="20"/>
        </w:rPr>
        <w:t>5. Are received by the Receiving Party from a third party having no obligation of confidentiality to the Disclosing Party that made the disclosure,</w:t>
      </w:r>
    </w:p>
    <w:p w14:paraId="00000168" w14:textId="77777777" w:rsidR="00FD6212" w:rsidRDefault="00FD6212">
      <w:pPr>
        <w:pBdr>
          <w:top w:val="nil"/>
          <w:left w:val="nil"/>
          <w:bottom w:val="nil"/>
          <w:right w:val="nil"/>
          <w:between w:val="nil"/>
        </w:pBdr>
        <w:ind w:left="360"/>
        <w:rPr>
          <w:color w:val="000000"/>
          <w:sz w:val="20"/>
          <w:szCs w:val="20"/>
        </w:rPr>
      </w:pPr>
    </w:p>
    <w:p w14:paraId="00000169" w14:textId="77777777" w:rsidR="00FD6212" w:rsidRDefault="00690B76">
      <w:pPr>
        <w:tabs>
          <w:tab w:val="left" w:pos="1921"/>
        </w:tabs>
        <w:ind w:left="360"/>
        <w:rPr>
          <w:color w:val="000000"/>
          <w:sz w:val="20"/>
          <w:szCs w:val="20"/>
        </w:rPr>
      </w:pPr>
      <w:r>
        <w:rPr>
          <w:color w:val="000000"/>
          <w:sz w:val="20"/>
          <w:szCs w:val="20"/>
        </w:rPr>
        <w:t>6. Are developed independently by the Receiving Party without use of Confidential Information or Trade Secrets as evidenced by written records,</w:t>
      </w:r>
    </w:p>
    <w:p w14:paraId="0000016A" w14:textId="77777777" w:rsidR="00FD6212" w:rsidRDefault="00FD6212">
      <w:pPr>
        <w:pBdr>
          <w:top w:val="nil"/>
          <w:left w:val="nil"/>
          <w:bottom w:val="nil"/>
          <w:right w:val="nil"/>
          <w:between w:val="nil"/>
        </w:pBdr>
        <w:ind w:left="360"/>
        <w:rPr>
          <w:color w:val="000000"/>
          <w:sz w:val="20"/>
          <w:szCs w:val="20"/>
        </w:rPr>
      </w:pPr>
    </w:p>
    <w:p w14:paraId="0000016B" w14:textId="77777777" w:rsidR="00FD6212" w:rsidRDefault="00690B76">
      <w:pPr>
        <w:tabs>
          <w:tab w:val="left" w:pos="1921"/>
        </w:tabs>
        <w:ind w:left="360"/>
        <w:rPr>
          <w:color w:val="000000"/>
          <w:sz w:val="20"/>
          <w:szCs w:val="20"/>
        </w:rPr>
      </w:pPr>
      <w:r>
        <w:rPr>
          <w:color w:val="000000"/>
          <w:sz w:val="20"/>
          <w:szCs w:val="20"/>
        </w:rPr>
        <w:t>7. Are required by law or regulation to be disclosed; provided, however, that the Receiving Party has provided written notice to the Disclosing Party promptly so as to enable such Disclosing Party to seek a protective order or otherwise prevent disclosure of such information.</w:t>
      </w:r>
    </w:p>
    <w:p w14:paraId="0000016C" w14:textId="77777777" w:rsidR="00FD6212" w:rsidRDefault="00FD6212">
      <w:pPr>
        <w:pBdr>
          <w:top w:val="nil"/>
          <w:left w:val="nil"/>
          <w:bottom w:val="nil"/>
          <w:right w:val="nil"/>
          <w:between w:val="nil"/>
        </w:pBdr>
        <w:rPr>
          <w:color w:val="000000"/>
          <w:sz w:val="20"/>
          <w:szCs w:val="20"/>
        </w:rPr>
      </w:pPr>
    </w:p>
    <w:p w14:paraId="0000016D" w14:textId="77777777" w:rsidR="00FD6212" w:rsidRDefault="00690B76">
      <w:pPr>
        <w:tabs>
          <w:tab w:val="left" w:pos="1087"/>
        </w:tabs>
        <w:rPr>
          <w:b/>
          <w:color w:val="000000"/>
          <w:sz w:val="20"/>
          <w:szCs w:val="20"/>
        </w:rPr>
      </w:pPr>
      <w:r>
        <w:rPr>
          <w:b/>
          <w:sz w:val="20"/>
          <w:szCs w:val="20"/>
        </w:rPr>
        <w:t>7</w:t>
      </w:r>
      <w:r>
        <w:rPr>
          <w:b/>
          <w:color w:val="000000"/>
          <w:sz w:val="20"/>
          <w:szCs w:val="20"/>
        </w:rPr>
        <w:t>.3. Return of Proprietary Information</w:t>
      </w:r>
    </w:p>
    <w:p w14:paraId="0000016E" w14:textId="77777777" w:rsidR="00FD6212" w:rsidRDefault="00FD6212">
      <w:pPr>
        <w:tabs>
          <w:tab w:val="left" w:pos="1087"/>
        </w:tabs>
        <w:rPr>
          <w:color w:val="000000"/>
          <w:sz w:val="20"/>
          <w:szCs w:val="20"/>
        </w:rPr>
      </w:pPr>
    </w:p>
    <w:p w14:paraId="0000016F" w14:textId="77777777" w:rsidR="00FD6212" w:rsidRDefault="00690B76">
      <w:pPr>
        <w:tabs>
          <w:tab w:val="left" w:pos="1087"/>
        </w:tabs>
        <w:rPr>
          <w:color w:val="000000"/>
          <w:sz w:val="20"/>
          <w:szCs w:val="20"/>
        </w:rPr>
      </w:pPr>
      <w:r>
        <w:rPr>
          <w:color w:val="000000"/>
          <w:sz w:val="20"/>
          <w:szCs w:val="20"/>
        </w:rPr>
        <w:t>Upon the request of COMPANY, the Government shall promptly return all copies and other tangible manifestations of the Confidential Information or Trade Secrets disclosed. Upon request by the Government, COMPANY shall promptly return all copies and other tangible manifestations of the Confidential Information disclosed by the Government. As used in this section, tangible manifestations include human readable media as well as magnetic and digital storage media.</w:t>
      </w:r>
    </w:p>
    <w:p w14:paraId="00000170" w14:textId="77777777" w:rsidR="00FD6212" w:rsidRDefault="00FD6212">
      <w:pPr>
        <w:pBdr>
          <w:top w:val="nil"/>
          <w:left w:val="nil"/>
          <w:bottom w:val="nil"/>
          <w:right w:val="nil"/>
          <w:between w:val="nil"/>
        </w:pBdr>
        <w:rPr>
          <w:color w:val="000000"/>
          <w:sz w:val="20"/>
          <w:szCs w:val="20"/>
        </w:rPr>
      </w:pPr>
    </w:p>
    <w:p w14:paraId="00000172" w14:textId="77777777" w:rsidR="00FD6212" w:rsidRDefault="00690B76">
      <w:pPr>
        <w:tabs>
          <w:tab w:val="left" w:pos="1061"/>
        </w:tabs>
        <w:rPr>
          <w:b/>
          <w:color w:val="000000"/>
          <w:sz w:val="20"/>
          <w:szCs w:val="20"/>
        </w:rPr>
      </w:pPr>
      <w:r>
        <w:rPr>
          <w:b/>
          <w:sz w:val="20"/>
          <w:szCs w:val="20"/>
        </w:rPr>
        <w:t>7.4.</w:t>
      </w:r>
      <w:r>
        <w:rPr>
          <w:b/>
          <w:color w:val="000000"/>
          <w:sz w:val="20"/>
          <w:szCs w:val="20"/>
        </w:rPr>
        <w:t xml:space="preserve"> Term</w:t>
      </w:r>
    </w:p>
    <w:p w14:paraId="00000173" w14:textId="77777777" w:rsidR="00FD6212" w:rsidRDefault="00FD6212">
      <w:pPr>
        <w:tabs>
          <w:tab w:val="left" w:pos="1061"/>
        </w:tabs>
        <w:rPr>
          <w:color w:val="000000"/>
          <w:sz w:val="20"/>
          <w:szCs w:val="20"/>
        </w:rPr>
      </w:pPr>
    </w:p>
    <w:p w14:paraId="00000174" w14:textId="77777777" w:rsidR="00FD6212" w:rsidRDefault="00690B76">
      <w:pPr>
        <w:tabs>
          <w:tab w:val="left" w:pos="1061"/>
        </w:tabs>
        <w:rPr>
          <w:color w:val="000000"/>
          <w:sz w:val="20"/>
          <w:szCs w:val="20"/>
        </w:rPr>
      </w:pPr>
      <w:r>
        <w:rPr>
          <w:color w:val="000000"/>
          <w:sz w:val="20"/>
          <w:szCs w:val="20"/>
        </w:rPr>
        <w:t>Except to the extent covered by and subject to other provisions of this Agreement, the obligations of the Receiving Party under this Article shall continue for a period of five (5) years after the expiration or termination of this Agreement.</w:t>
      </w:r>
    </w:p>
    <w:p w14:paraId="00000175" w14:textId="77777777" w:rsidR="00FD6212" w:rsidRDefault="00FD6212">
      <w:pPr>
        <w:pBdr>
          <w:top w:val="nil"/>
          <w:left w:val="nil"/>
          <w:bottom w:val="nil"/>
          <w:right w:val="nil"/>
          <w:between w:val="nil"/>
        </w:pBdr>
        <w:rPr>
          <w:color w:val="000000"/>
          <w:sz w:val="20"/>
          <w:szCs w:val="20"/>
        </w:rPr>
      </w:pPr>
    </w:p>
    <w:p w14:paraId="00000176" w14:textId="77777777" w:rsidR="00FD6212" w:rsidRDefault="00690B76">
      <w:pPr>
        <w:pBdr>
          <w:top w:val="nil"/>
          <w:left w:val="nil"/>
          <w:bottom w:val="nil"/>
          <w:right w:val="nil"/>
          <w:between w:val="nil"/>
        </w:pBdr>
        <w:rPr>
          <w:b/>
          <w:color w:val="000000"/>
          <w:sz w:val="20"/>
          <w:szCs w:val="20"/>
        </w:rPr>
      </w:pPr>
      <w:r>
        <w:rPr>
          <w:b/>
          <w:sz w:val="20"/>
          <w:szCs w:val="20"/>
        </w:rPr>
        <w:t>7</w:t>
      </w:r>
      <w:r>
        <w:rPr>
          <w:b/>
          <w:color w:val="000000"/>
          <w:sz w:val="20"/>
          <w:szCs w:val="20"/>
        </w:rPr>
        <w:t>.5. Subcontracts</w:t>
      </w:r>
    </w:p>
    <w:p w14:paraId="00000177" w14:textId="77777777" w:rsidR="00FD6212" w:rsidRDefault="00FD6212">
      <w:pPr>
        <w:pBdr>
          <w:top w:val="nil"/>
          <w:left w:val="nil"/>
          <w:bottom w:val="nil"/>
          <w:right w:val="nil"/>
          <w:between w:val="nil"/>
        </w:pBdr>
        <w:rPr>
          <w:color w:val="000000"/>
          <w:sz w:val="20"/>
          <w:szCs w:val="20"/>
        </w:rPr>
      </w:pPr>
    </w:p>
    <w:p w14:paraId="00000178" w14:textId="77777777" w:rsidR="00FD6212" w:rsidRDefault="00690B76">
      <w:pPr>
        <w:pBdr>
          <w:top w:val="nil"/>
          <w:left w:val="nil"/>
          <w:bottom w:val="nil"/>
          <w:right w:val="nil"/>
          <w:between w:val="nil"/>
        </w:pBdr>
        <w:rPr>
          <w:color w:val="000000"/>
          <w:sz w:val="20"/>
          <w:szCs w:val="20"/>
        </w:rPr>
      </w:pPr>
      <w:r>
        <w:rPr>
          <w:color w:val="000000"/>
          <w:sz w:val="20"/>
          <w:szCs w:val="20"/>
        </w:rPr>
        <w:t>The Government and the COMPANY shall flow down the requirements of this Article to their respective personnel, agents, partners, and team members receiving such Confidential Information or Trade Secrets under this OTA.</w:t>
      </w:r>
    </w:p>
    <w:p w14:paraId="00000179" w14:textId="77777777" w:rsidR="00FD6212" w:rsidRDefault="00FD6212">
      <w:pPr>
        <w:rPr>
          <w:b/>
          <w:color w:val="000000"/>
          <w:sz w:val="20"/>
          <w:szCs w:val="20"/>
        </w:rPr>
      </w:pPr>
    </w:p>
    <w:p w14:paraId="0000017C" w14:textId="77777777" w:rsidR="00FD6212" w:rsidRDefault="00690B76">
      <w:pPr>
        <w:rPr>
          <w:b/>
          <w:color w:val="000000"/>
          <w:sz w:val="20"/>
          <w:szCs w:val="20"/>
          <w:u w:val="single"/>
        </w:rPr>
      </w:pPr>
      <w:r>
        <w:rPr>
          <w:b/>
          <w:color w:val="000000"/>
          <w:sz w:val="20"/>
          <w:szCs w:val="20"/>
          <w:u w:val="single"/>
        </w:rPr>
        <w:t>A</w:t>
      </w:r>
      <w:r>
        <w:rPr>
          <w:b/>
          <w:sz w:val="20"/>
          <w:szCs w:val="20"/>
          <w:u w:val="single"/>
        </w:rPr>
        <w:t>RTICLE 8</w:t>
      </w:r>
      <w:r>
        <w:rPr>
          <w:b/>
          <w:color w:val="000000"/>
          <w:sz w:val="20"/>
          <w:szCs w:val="20"/>
          <w:u w:val="single"/>
        </w:rPr>
        <w:t>: PUBLICATION AND ACADEMIC RIGHTS</w:t>
      </w:r>
    </w:p>
    <w:p w14:paraId="0000017D" w14:textId="77777777" w:rsidR="00FD6212" w:rsidRDefault="00FD6212">
      <w:pPr>
        <w:tabs>
          <w:tab w:val="left" w:pos="1082"/>
        </w:tabs>
        <w:rPr>
          <w:color w:val="000000"/>
          <w:sz w:val="20"/>
          <w:szCs w:val="20"/>
        </w:rPr>
      </w:pPr>
    </w:p>
    <w:p w14:paraId="0000017E" w14:textId="77777777" w:rsidR="00FD6212" w:rsidRDefault="00690B76">
      <w:pPr>
        <w:tabs>
          <w:tab w:val="left" w:pos="1082"/>
        </w:tabs>
        <w:rPr>
          <w:b/>
          <w:color w:val="000000"/>
          <w:sz w:val="20"/>
          <w:szCs w:val="20"/>
        </w:rPr>
      </w:pPr>
      <w:r>
        <w:rPr>
          <w:b/>
          <w:sz w:val="20"/>
          <w:szCs w:val="20"/>
        </w:rPr>
        <w:t>8.1.</w:t>
      </w:r>
      <w:r>
        <w:rPr>
          <w:b/>
          <w:color w:val="000000"/>
          <w:sz w:val="20"/>
          <w:szCs w:val="20"/>
        </w:rPr>
        <w:t xml:space="preserve"> Use of Information</w:t>
      </w:r>
    </w:p>
    <w:p w14:paraId="0000017F" w14:textId="77777777" w:rsidR="00FD6212" w:rsidRDefault="00FD6212">
      <w:pPr>
        <w:tabs>
          <w:tab w:val="left" w:pos="1082"/>
        </w:tabs>
        <w:rPr>
          <w:color w:val="000000"/>
          <w:sz w:val="20"/>
          <w:szCs w:val="20"/>
        </w:rPr>
      </w:pPr>
    </w:p>
    <w:p w14:paraId="00000180" w14:textId="77777777" w:rsidR="00FD6212" w:rsidRDefault="00690B76">
      <w:pPr>
        <w:tabs>
          <w:tab w:val="left" w:pos="1082"/>
        </w:tabs>
        <w:rPr>
          <w:color w:val="000000"/>
          <w:sz w:val="20"/>
          <w:szCs w:val="20"/>
        </w:rPr>
      </w:pPr>
      <w:r>
        <w:rPr>
          <w:color w:val="000000"/>
          <w:sz w:val="20"/>
          <w:szCs w:val="20"/>
        </w:rPr>
        <w:t>Subject to the provisions of Article 7, Confidential Information, and this Article, Publication and Academic Rights, the COMPANY and the Government shall have the right to publish or otherwise disclose information and/or data developed by the Government and/or the respective COMPANY under this Agreement. The COMPANY and the Government (and its employees) shall include an appropriate acknowledgement of the sponsorship of the Research Projects by the Government and the COMPANY in such publication or disclosure. The Parties shall have only the right to use, disclose, and exploit any such data and Confidential Information or Trade Secrets in accordance with the rights held by them pursuant to this Agreement. Notwithstanding the above, the Parties shall not be deemed authorized by Article 8.1, alone, to disclose any Confidential Information or Trade Secrets of the Government or the COMPANY. Nothing contained herein shall contradict or contravene any use of unlimited data rights obtained under Article 10 below.</w:t>
      </w:r>
    </w:p>
    <w:p w14:paraId="00000181" w14:textId="77777777" w:rsidR="00FD6212" w:rsidRDefault="00FD6212">
      <w:pPr>
        <w:pBdr>
          <w:top w:val="nil"/>
          <w:left w:val="nil"/>
          <w:bottom w:val="nil"/>
          <w:right w:val="nil"/>
          <w:between w:val="nil"/>
        </w:pBdr>
        <w:rPr>
          <w:color w:val="000000"/>
          <w:sz w:val="20"/>
          <w:szCs w:val="20"/>
        </w:rPr>
      </w:pPr>
    </w:p>
    <w:p w14:paraId="00000182" w14:textId="77777777" w:rsidR="00FD6212" w:rsidRDefault="00690B76">
      <w:pPr>
        <w:tabs>
          <w:tab w:val="left" w:pos="1076"/>
        </w:tabs>
        <w:rPr>
          <w:b/>
          <w:color w:val="000000"/>
          <w:sz w:val="20"/>
          <w:szCs w:val="20"/>
        </w:rPr>
      </w:pPr>
      <w:r>
        <w:rPr>
          <w:b/>
          <w:sz w:val="20"/>
          <w:szCs w:val="20"/>
        </w:rPr>
        <w:t>8</w:t>
      </w:r>
      <w:r>
        <w:rPr>
          <w:b/>
          <w:color w:val="000000"/>
          <w:sz w:val="20"/>
          <w:szCs w:val="20"/>
        </w:rPr>
        <w:t>.2. Classified Research Projects</w:t>
      </w:r>
    </w:p>
    <w:p w14:paraId="00000183" w14:textId="77777777" w:rsidR="00FD6212" w:rsidRDefault="00FD6212">
      <w:pPr>
        <w:tabs>
          <w:tab w:val="left" w:pos="1076"/>
        </w:tabs>
        <w:rPr>
          <w:color w:val="000000"/>
          <w:sz w:val="20"/>
          <w:szCs w:val="20"/>
        </w:rPr>
      </w:pPr>
    </w:p>
    <w:p w14:paraId="00000185" w14:textId="38C0E2D7" w:rsidR="00FD6212" w:rsidRDefault="00D2357A">
      <w:pPr>
        <w:pBdr>
          <w:top w:val="nil"/>
          <w:left w:val="nil"/>
          <w:bottom w:val="nil"/>
          <w:right w:val="nil"/>
          <w:between w:val="nil"/>
        </w:pBdr>
        <w:rPr>
          <w:color w:val="000000"/>
          <w:sz w:val="20"/>
          <w:szCs w:val="20"/>
        </w:rPr>
      </w:pPr>
      <w:r w:rsidRPr="00D2357A">
        <w:rPr>
          <w:color w:val="000000"/>
          <w:sz w:val="20"/>
          <w:szCs w:val="20"/>
        </w:rPr>
        <w:t>If a release of Confidential Information or Trade Secrets is for a classified Research Project, the security requirements outlined in the DoD Contract Security Classification Specification (DD Form 254) shall apply. The Government Contracting Activity will be responsible for the completion of the DD Form 254. Prior to the COMPANY and its employees being granted access to classified information, the COMPANY must receive a favorable entity eligibility determination in accordance with the 32 CFR Part 117.</w:t>
      </w:r>
    </w:p>
    <w:p w14:paraId="5ACB1FE1" w14:textId="77777777" w:rsidR="00D2357A" w:rsidRDefault="00D2357A">
      <w:pPr>
        <w:pBdr>
          <w:top w:val="nil"/>
          <w:left w:val="nil"/>
          <w:bottom w:val="nil"/>
          <w:right w:val="nil"/>
          <w:between w:val="nil"/>
        </w:pBdr>
        <w:rPr>
          <w:color w:val="000000"/>
          <w:sz w:val="20"/>
          <w:szCs w:val="20"/>
        </w:rPr>
      </w:pPr>
    </w:p>
    <w:p w14:paraId="00000186" w14:textId="77777777" w:rsidR="00FD6212" w:rsidRDefault="00690B76">
      <w:pPr>
        <w:tabs>
          <w:tab w:val="left" w:pos="1073"/>
        </w:tabs>
        <w:rPr>
          <w:b/>
          <w:color w:val="000000"/>
          <w:sz w:val="20"/>
          <w:szCs w:val="20"/>
        </w:rPr>
      </w:pPr>
      <w:r>
        <w:rPr>
          <w:b/>
          <w:sz w:val="20"/>
          <w:szCs w:val="20"/>
        </w:rPr>
        <w:t>8</w:t>
      </w:r>
      <w:r>
        <w:rPr>
          <w:b/>
          <w:color w:val="000000"/>
          <w:sz w:val="20"/>
          <w:szCs w:val="20"/>
        </w:rPr>
        <w:t>.3. Review or Approval of Technical Information for Public Release</w:t>
      </w:r>
    </w:p>
    <w:p w14:paraId="00000187" w14:textId="77777777" w:rsidR="00FD6212" w:rsidRDefault="00FD6212">
      <w:pPr>
        <w:pBdr>
          <w:top w:val="nil"/>
          <w:left w:val="nil"/>
          <w:bottom w:val="nil"/>
          <w:right w:val="nil"/>
          <w:between w:val="nil"/>
        </w:pBdr>
        <w:rPr>
          <w:color w:val="000000"/>
          <w:sz w:val="20"/>
          <w:szCs w:val="20"/>
        </w:rPr>
      </w:pPr>
    </w:p>
    <w:p w14:paraId="00000188" w14:textId="77777777" w:rsidR="00FD6212" w:rsidRDefault="00690B76">
      <w:pPr>
        <w:tabs>
          <w:tab w:val="left" w:pos="1921"/>
        </w:tabs>
        <w:rPr>
          <w:color w:val="000000"/>
          <w:sz w:val="20"/>
          <w:szCs w:val="20"/>
        </w:rPr>
      </w:pPr>
      <w:r>
        <w:rPr>
          <w:sz w:val="20"/>
          <w:szCs w:val="20"/>
        </w:rPr>
        <w:t>8.3.</w:t>
      </w:r>
      <w:r>
        <w:rPr>
          <w:color w:val="000000"/>
          <w:sz w:val="20"/>
          <w:szCs w:val="20"/>
        </w:rPr>
        <w:t>1. At least 30 days prior to the scheduled release date, COMPANY shall submit to the Agreements Officer two copies of the information to be released.  The Agreements Officer will route the information to the AOR and other appropriate parties for review and approval.</w:t>
      </w:r>
    </w:p>
    <w:p w14:paraId="00000189" w14:textId="77777777" w:rsidR="00FD6212" w:rsidRDefault="00FD6212">
      <w:pPr>
        <w:pBdr>
          <w:top w:val="nil"/>
          <w:left w:val="nil"/>
          <w:bottom w:val="nil"/>
          <w:right w:val="nil"/>
          <w:between w:val="nil"/>
        </w:pBdr>
        <w:ind w:left="360"/>
        <w:rPr>
          <w:color w:val="000000"/>
          <w:sz w:val="20"/>
          <w:szCs w:val="20"/>
        </w:rPr>
      </w:pPr>
    </w:p>
    <w:p w14:paraId="0000018A" w14:textId="77777777" w:rsidR="00FD6212" w:rsidRDefault="00690B76">
      <w:pPr>
        <w:pBdr>
          <w:top w:val="nil"/>
          <w:left w:val="nil"/>
          <w:bottom w:val="nil"/>
          <w:right w:val="nil"/>
          <w:between w:val="nil"/>
        </w:pBdr>
        <w:rPr>
          <w:color w:val="000000"/>
          <w:sz w:val="20"/>
          <w:szCs w:val="20"/>
        </w:rPr>
      </w:pPr>
      <w:r>
        <w:rPr>
          <w:sz w:val="20"/>
          <w:szCs w:val="20"/>
        </w:rPr>
        <w:lastRenderedPageBreak/>
        <w:t>8.3.</w:t>
      </w:r>
      <w:r>
        <w:rPr>
          <w:color w:val="000000"/>
          <w:sz w:val="20"/>
          <w:szCs w:val="20"/>
        </w:rPr>
        <w:t>2. The AOR is hereby designated as the approval authority for the Agreements Officer for such releases.</w:t>
      </w:r>
    </w:p>
    <w:p w14:paraId="0000018B" w14:textId="77777777" w:rsidR="00FD6212" w:rsidRDefault="00FD6212">
      <w:pPr>
        <w:pBdr>
          <w:top w:val="nil"/>
          <w:left w:val="nil"/>
          <w:bottom w:val="nil"/>
          <w:right w:val="nil"/>
          <w:between w:val="nil"/>
        </w:pBdr>
        <w:ind w:left="360"/>
        <w:rPr>
          <w:color w:val="000000"/>
          <w:sz w:val="20"/>
          <w:szCs w:val="20"/>
        </w:rPr>
      </w:pPr>
    </w:p>
    <w:p w14:paraId="0000018C" w14:textId="77777777" w:rsidR="00FD6212" w:rsidRDefault="00690B76">
      <w:pPr>
        <w:tabs>
          <w:tab w:val="left" w:pos="1920"/>
        </w:tabs>
        <w:rPr>
          <w:color w:val="000000"/>
          <w:sz w:val="20"/>
          <w:szCs w:val="20"/>
        </w:rPr>
      </w:pPr>
      <w:r>
        <w:rPr>
          <w:sz w:val="20"/>
          <w:szCs w:val="20"/>
        </w:rPr>
        <w:t>8.3.</w:t>
      </w:r>
      <w:r>
        <w:rPr>
          <w:color w:val="000000"/>
          <w:sz w:val="20"/>
          <w:szCs w:val="20"/>
        </w:rPr>
        <w:t>3. Parties to this Agreement are responsible for ensuring that an acknowledgment of government support will appear in any publication of any material based on or developed under this OTA, using the following acknowledgement terms:</w:t>
      </w:r>
    </w:p>
    <w:p w14:paraId="0000018D" w14:textId="77777777" w:rsidR="00FD6212" w:rsidRDefault="00FD6212">
      <w:pPr>
        <w:pBdr>
          <w:top w:val="nil"/>
          <w:left w:val="nil"/>
          <w:bottom w:val="nil"/>
          <w:right w:val="nil"/>
          <w:between w:val="nil"/>
        </w:pBdr>
        <w:ind w:left="360"/>
        <w:rPr>
          <w:color w:val="000000"/>
          <w:sz w:val="20"/>
          <w:szCs w:val="20"/>
        </w:rPr>
      </w:pPr>
    </w:p>
    <w:p w14:paraId="0000018E" w14:textId="48111F7C" w:rsidR="00FD6212" w:rsidRDefault="00690B76">
      <w:pPr>
        <w:pBdr>
          <w:top w:val="nil"/>
          <w:left w:val="nil"/>
          <w:bottom w:val="nil"/>
          <w:right w:val="nil"/>
          <w:between w:val="nil"/>
        </w:pBdr>
        <w:ind w:left="360"/>
        <w:rPr>
          <w:i/>
          <w:color w:val="000000"/>
          <w:sz w:val="20"/>
          <w:szCs w:val="20"/>
        </w:rPr>
      </w:pPr>
      <w:r>
        <w:rPr>
          <w:i/>
          <w:color w:val="000000"/>
          <w:sz w:val="20"/>
          <w:szCs w:val="20"/>
        </w:rPr>
        <w:t xml:space="preserve">“Effort sponsored by the U.S. Government under Other Transaction number </w:t>
      </w:r>
      <w:r>
        <w:rPr>
          <w:i/>
          <w:color w:val="000000"/>
          <w:sz w:val="20"/>
          <w:szCs w:val="20"/>
          <w:highlight w:val="yellow"/>
        </w:rPr>
        <w:t>HQ0845-2</w:t>
      </w:r>
      <w:r w:rsidR="00D2357A">
        <w:rPr>
          <w:i/>
          <w:color w:val="000000"/>
          <w:sz w:val="20"/>
          <w:szCs w:val="20"/>
          <w:highlight w:val="yellow"/>
        </w:rPr>
        <w:t>6</w:t>
      </w:r>
      <w:r>
        <w:rPr>
          <w:i/>
          <w:color w:val="000000"/>
          <w:sz w:val="20"/>
          <w:szCs w:val="20"/>
          <w:highlight w:val="yellow"/>
        </w:rPr>
        <w:t>-9-TBD</w:t>
      </w:r>
      <w:r>
        <w:rPr>
          <w:i/>
          <w:color w:val="000000"/>
          <w:sz w:val="20"/>
          <w:szCs w:val="20"/>
        </w:rPr>
        <w:t xml:space="preserve"> between the COMPANY and the Government</w:t>
      </w:r>
      <w:r>
        <w:rPr>
          <w:b/>
          <w:i/>
          <w:color w:val="000000"/>
          <w:sz w:val="20"/>
          <w:szCs w:val="20"/>
        </w:rPr>
        <w:t xml:space="preserve">. </w:t>
      </w:r>
      <w:r>
        <w:rPr>
          <w:i/>
          <w:color w:val="000000"/>
          <w:sz w:val="20"/>
          <w:szCs w:val="20"/>
        </w:rPr>
        <w:t>The U.S. Government is authorized to reproduce and distribute reprints for Governmental purposes notwithstanding any copyright notation thereon.”</w:t>
      </w:r>
    </w:p>
    <w:p w14:paraId="0000018F" w14:textId="77777777" w:rsidR="00FD6212" w:rsidRDefault="00FD6212">
      <w:pPr>
        <w:pBdr>
          <w:top w:val="nil"/>
          <w:left w:val="nil"/>
          <w:bottom w:val="nil"/>
          <w:right w:val="nil"/>
          <w:between w:val="nil"/>
        </w:pBdr>
        <w:ind w:left="360"/>
        <w:rPr>
          <w:color w:val="000000"/>
          <w:sz w:val="20"/>
          <w:szCs w:val="20"/>
        </w:rPr>
      </w:pPr>
    </w:p>
    <w:p w14:paraId="00000190" w14:textId="77777777" w:rsidR="00FD6212" w:rsidRDefault="00690B76">
      <w:pPr>
        <w:tabs>
          <w:tab w:val="left" w:pos="1920"/>
        </w:tabs>
        <w:rPr>
          <w:color w:val="000000"/>
          <w:sz w:val="20"/>
          <w:szCs w:val="20"/>
        </w:rPr>
      </w:pPr>
      <w:r>
        <w:rPr>
          <w:sz w:val="20"/>
          <w:szCs w:val="20"/>
        </w:rPr>
        <w:t>8.3.</w:t>
      </w:r>
      <w:r>
        <w:rPr>
          <w:color w:val="000000"/>
          <w:sz w:val="20"/>
          <w:szCs w:val="20"/>
        </w:rPr>
        <w:t>4. Parties to this Agreement are also responsible for assuring that every publication of material based on or developed under this project contains the following disclaimer:</w:t>
      </w:r>
    </w:p>
    <w:p w14:paraId="00000191" w14:textId="77777777" w:rsidR="00FD6212" w:rsidRDefault="00FD6212">
      <w:pPr>
        <w:pBdr>
          <w:top w:val="nil"/>
          <w:left w:val="nil"/>
          <w:bottom w:val="nil"/>
          <w:right w:val="nil"/>
          <w:between w:val="nil"/>
        </w:pBdr>
        <w:ind w:left="360"/>
        <w:rPr>
          <w:color w:val="000000"/>
          <w:sz w:val="20"/>
          <w:szCs w:val="20"/>
        </w:rPr>
      </w:pPr>
    </w:p>
    <w:p w14:paraId="00000192" w14:textId="77777777" w:rsidR="00FD6212" w:rsidRDefault="00690B76">
      <w:pPr>
        <w:pBdr>
          <w:top w:val="nil"/>
          <w:left w:val="nil"/>
          <w:bottom w:val="nil"/>
          <w:right w:val="nil"/>
          <w:between w:val="nil"/>
        </w:pBdr>
        <w:ind w:left="360"/>
        <w:rPr>
          <w:i/>
          <w:color w:val="000000"/>
          <w:sz w:val="20"/>
          <w:szCs w:val="20"/>
        </w:rPr>
      </w:pPr>
      <w:r>
        <w:rPr>
          <w:i/>
          <w:color w:val="000000"/>
          <w:sz w:val="20"/>
          <w:szCs w:val="20"/>
        </w:rPr>
        <w:t>“The views and conclusions contained herein are those of the authors and should not be interpreted as necessarily representing the official policies or endorsements, either expressed or implied, of the U.S. Government.”</w:t>
      </w:r>
    </w:p>
    <w:p w14:paraId="00000193" w14:textId="77777777" w:rsidR="00FD6212" w:rsidRDefault="00FD6212">
      <w:pPr>
        <w:pBdr>
          <w:top w:val="nil"/>
          <w:left w:val="nil"/>
          <w:bottom w:val="nil"/>
          <w:right w:val="nil"/>
          <w:between w:val="nil"/>
        </w:pBdr>
        <w:ind w:left="360"/>
        <w:rPr>
          <w:color w:val="000000"/>
          <w:sz w:val="20"/>
          <w:szCs w:val="20"/>
        </w:rPr>
      </w:pPr>
    </w:p>
    <w:p w14:paraId="00000194" w14:textId="77777777" w:rsidR="00FD6212" w:rsidRDefault="00690B76">
      <w:pPr>
        <w:pBdr>
          <w:top w:val="nil"/>
          <w:left w:val="nil"/>
          <w:bottom w:val="nil"/>
          <w:right w:val="nil"/>
          <w:between w:val="nil"/>
        </w:pBdr>
        <w:rPr>
          <w:color w:val="000000"/>
          <w:sz w:val="20"/>
          <w:szCs w:val="20"/>
        </w:rPr>
      </w:pPr>
      <w:r>
        <w:rPr>
          <w:sz w:val="20"/>
          <w:szCs w:val="20"/>
        </w:rPr>
        <w:t>8.3.</w:t>
      </w:r>
      <w:r>
        <w:rPr>
          <w:color w:val="000000"/>
          <w:sz w:val="20"/>
          <w:szCs w:val="20"/>
        </w:rPr>
        <w:t>5. The COMPANY shall flow down these requirements to its partners and team members, at all tiers.</w:t>
      </w:r>
    </w:p>
    <w:p w14:paraId="00000195" w14:textId="77777777" w:rsidR="00FD6212" w:rsidRDefault="00FD6212">
      <w:pPr>
        <w:pBdr>
          <w:top w:val="nil"/>
          <w:left w:val="nil"/>
          <w:bottom w:val="nil"/>
          <w:right w:val="nil"/>
          <w:between w:val="nil"/>
        </w:pBdr>
        <w:rPr>
          <w:color w:val="000000"/>
          <w:sz w:val="20"/>
          <w:szCs w:val="20"/>
        </w:rPr>
      </w:pPr>
    </w:p>
    <w:p w14:paraId="00000196" w14:textId="77777777" w:rsidR="00FD6212" w:rsidRDefault="00690B76">
      <w:pPr>
        <w:tabs>
          <w:tab w:val="left" w:pos="1084"/>
        </w:tabs>
        <w:rPr>
          <w:color w:val="000000"/>
          <w:sz w:val="20"/>
          <w:szCs w:val="20"/>
        </w:rPr>
      </w:pPr>
      <w:r>
        <w:rPr>
          <w:b/>
          <w:sz w:val="20"/>
          <w:szCs w:val="20"/>
        </w:rPr>
        <w:t>8</w:t>
      </w:r>
      <w:r>
        <w:rPr>
          <w:b/>
          <w:color w:val="000000"/>
          <w:sz w:val="20"/>
          <w:szCs w:val="20"/>
        </w:rPr>
        <w:t>.4. Filing of Patent Applications</w:t>
      </w:r>
    </w:p>
    <w:p w14:paraId="00000197" w14:textId="77777777" w:rsidR="00FD6212" w:rsidRDefault="00FD6212">
      <w:pPr>
        <w:tabs>
          <w:tab w:val="left" w:pos="1084"/>
        </w:tabs>
        <w:rPr>
          <w:color w:val="000000"/>
          <w:sz w:val="20"/>
          <w:szCs w:val="20"/>
        </w:rPr>
      </w:pPr>
    </w:p>
    <w:p w14:paraId="00000198" w14:textId="77777777" w:rsidR="00FD6212" w:rsidRDefault="00690B76">
      <w:pPr>
        <w:tabs>
          <w:tab w:val="left" w:pos="1084"/>
        </w:tabs>
        <w:rPr>
          <w:color w:val="000000"/>
          <w:sz w:val="20"/>
          <w:szCs w:val="20"/>
        </w:rPr>
      </w:pPr>
      <w:r>
        <w:rPr>
          <w:color w:val="000000"/>
          <w:sz w:val="20"/>
          <w:szCs w:val="20"/>
        </w:rPr>
        <w:t>During the course of any such thirty (30) calendar day period, the COMPANY and/or the Government shall provide notice to the Agreements Officer as to whether it desires that a patent application be filed on any invention disclosed in such materials. In the event that a COMPANY and/or the Government desires that such a patent be filed, the COMPANY or the Government proposing to publish or disclose such materials agrees to withhold publication and disclosure of such materials until the occurrence of the first of the following:</w:t>
      </w:r>
    </w:p>
    <w:p w14:paraId="00000199" w14:textId="77777777" w:rsidR="00FD6212" w:rsidRDefault="00FD6212">
      <w:pPr>
        <w:pBdr>
          <w:top w:val="nil"/>
          <w:left w:val="nil"/>
          <w:bottom w:val="nil"/>
          <w:right w:val="nil"/>
          <w:between w:val="nil"/>
        </w:pBdr>
        <w:rPr>
          <w:color w:val="000000"/>
          <w:sz w:val="20"/>
          <w:szCs w:val="20"/>
        </w:rPr>
      </w:pPr>
    </w:p>
    <w:p w14:paraId="0000019A" w14:textId="77777777" w:rsidR="00FD6212" w:rsidRDefault="00690B76">
      <w:pPr>
        <w:tabs>
          <w:tab w:val="left" w:pos="2279"/>
          <w:tab w:val="left" w:pos="2280"/>
        </w:tabs>
        <w:ind w:left="360"/>
        <w:rPr>
          <w:color w:val="000000"/>
          <w:sz w:val="20"/>
          <w:szCs w:val="20"/>
        </w:rPr>
      </w:pPr>
      <w:r>
        <w:rPr>
          <w:color w:val="000000"/>
          <w:sz w:val="20"/>
          <w:szCs w:val="20"/>
        </w:rPr>
        <w:t>1. Filing of a patent application covering such invention, or</w:t>
      </w:r>
    </w:p>
    <w:p w14:paraId="0000019B" w14:textId="77777777" w:rsidR="00FD6212" w:rsidRDefault="00FD6212">
      <w:pPr>
        <w:pBdr>
          <w:top w:val="nil"/>
          <w:left w:val="nil"/>
          <w:bottom w:val="nil"/>
          <w:right w:val="nil"/>
          <w:between w:val="nil"/>
        </w:pBdr>
        <w:ind w:left="360"/>
        <w:rPr>
          <w:color w:val="000000"/>
          <w:sz w:val="20"/>
          <w:szCs w:val="20"/>
        </w:rPr>
      </w:pPr>
    </w:p>
    <w:p w14:paraId="0000019C" w14:textId="77777777" w:rsidR="00FD6212" w:rsidRDefault="00690B76">
      <w:pPr>
        <w:tabs>
          <w:tab w:val="left" w:pos="1921"/>
        </w:tabs>
        <w:ind w:left="360"/>
        <w:rPr>
          <w:color w:val="000000"/>
          <w:sz w:val="20"/>
          <w:szCs w:val="20"/>
        </w:rPr>
      </w:pPr>
      <w:r>
        <w:rPr>
          <w:color w:val="000000"/>
          <w:sz w:val="20"/>
          <w:szCs w:val="20"/>
        </w:rPr>
        <w:t>2. Written agreement, from the Agreements Officer and the COMPANY that no patentable invention is disclosed in such materials.</w:t>
      </w:r>
    </w:p>
    <w:p w14:paraId="0000019D" w14:textId="77777777" w:rsidR="00FD6212" w:rsidRDefault="00FD6212">
      <w:pPr>
        <w:tabs>
          <w:tab w:val="left" w:pos="1920"/>
        </w:tabs>
        <w:ind w:left="360"/>
        <w:rPr>
          <w:color w:val="000000"/>
          <w:sz w:val="20"/>
          <w:szCs w:val="20"/>
        </w:rPr>
      </w:pPr>
    </w:p>
    <w:p w14:paraId="0000019E" w14:textId="77777777" w:rsidR="00FD6212" w:rsidRDefault="00690B76">
      <w:pPr>
        <w:tabs>
          <w:tab w:val="left" w:pos="1920"/>
        </w:tabs>
        <w:ind w:left="360"/>
        <w:rPr>
          <w:color w:val="000000"/>
          <w:sz w:val="20"/>
          <w:szCs w:val="20"/>
        </w:rPr>
      </w:pPr>
      <w:r>
        <w:rPr>
          <w:color w:val="000000"/>
          <w:sz w:val="20"/>
          <w:szCs w:val="20"/>
        </w:rPr>
        <w:t>3. Further, during the course of any such thirty (30) calendar day period, the COMPANY shall notify the Agreements Officer and the Government if it believes any of its Confidential Information or Trade Secrets have been included in the proposed publication or disclosure and shall identify the specific Confidential Information or Trade Secrets that need to be removed from such proposed publication. The Government and the COMPANY agree to remove from the proposed publication or disclosure all such Confidential Information or Trade Secrets so identified by the COMPANY.</w:t>
      </w:r>
    </w:p>
    <w:p w14:paraId="0000019F" w14:textId="77777777" w:rsidR="00FD6212" w:rsidRDefault="00FD6212">
      <w:pPr>
        <w:pStyle w:val="Heading4"/>
        <w:ind w:left="0"/>
        <w:rPr>
          <w:color w:val="000000"/>
          <w:sz w:val="20"/>
          <w:szCs w:val="20"/>
        </w:rPr>
      </w:pPr>
    </w:p>
    <w:p w14:paraId="000001A2" w14:textId="77777777" w:rsidR="00FD6212" w:rsidRDefault="00690B76">
      <w:pPr>
        <w:pStyle w:val="Heading4"/>
        <w:ind w:left="0"/>
        <w:rPr>
          <w:color w:val="000000"/>
          <w:sz w:val="20"/>
          <w:szCs w:val="20"/>
          <w:u w:val="single"/>
        </w:rPr>
      </w:pPr>
      <w:r>
        <w:rPr>
          <w:color w:val="000000"/>
          <w:sz w:val="20"/>
          <w:szCs w:val="20"/>
          <w:u w:val="single"/>
        </w:rPr>
        <w:t>A</w:t>
      </w:r>
      <w:r>
        <w:rPr>
          <w:sz w:val="20"/>
          <w:szCs w:val="20"/>
          <w:u w:val="single"/>
        </w:rPr>
        <w:t>RTICLE 9</w:t>
      </w:r>
      <w:r>
        <w:rPr>
          <w:color w:val="000000"/>
          <w:sz w:val="20"/>
          <w:szCs w:val="20"/>
          <w:u w:val="single"/>
        </w:rPr>
        <w:t>: PATENT RIGHTS</w:t>
      </w:r>
    </w:p>
    <w:p w14:paraId="000001A3" w14:textId="77777777" w:rsidR="00FD6212" w:rsidRDefault="00FD6212">
      <w:pPr>
        <w:pBdr>
          <w:top w:val="nil"/>
          <w:left w:val="nil"/>
          <w:bottom w:val="nil"/>
          <w:right w:val="nil"/>
          <w:between w:val="nil"/>
        </w:pBdr>
        <w:tabs>
          <w:tab w:val="left" w:pos="1716"/>
          <w:tab w:val="left" w:pos="1717"/>
        </w:tabs>
        <w:rPr>
          <w:b/>
          <w:color w:val="000000"/>
          <w:sz w:val="20"/>
          <w:szCs w:val="20"/>
        </w:rPr>
      </w:pPr>
    </w:p>
    <w:p w14:paraId="000001A4" w14:textId="77777777" w:rsidR="00FD6212" w:rsidRDefault="00690B76">
      <w:pPr>
        <w:pBdr>
          <w:top w:val="nil"/>
          <w:left w:val="nil"/>
          <w:bottom w:val="nil"/>
          <w:right w:val="nil"/>
          <w:between w:val="nil"/>
        </w:pBdr>
        <w:tabs>
          <w:tab w:val="left" w:pos="1716"/>
          <w:tab w:val="left" w:pos="1717"/>
        </w:tabs>
        <w:rPr>
          <w:color w:val="000000"/>
          <w:sz w:val="20"/>
          <w:szCs w:val="20"/>
        </w:rPr>
      </w:pPr>
      <w:r>
        <w:rPr>
          <w:b/>
          <w:sz w:val="20"/>
          <w:szCs w:val="20"/>
        </w:rPr>
        <w:t>9</w:t>
      </w:r>
      <w:r>
        <w:rPr>
          <w:b/>
          <w:color w:val="000000"/>
          <w:sz w:val="20"/>
          <w:szCs w:val="20"/>
        </w:rPr>
        <w:t>.1. Allocation of Principal Rights</w:t>
      </w:r>
    </w:p>
    <w:p w14:paraId="000001A5" w14:textId="77777777" w:rsidR="00FD6212" w:rsidRDefault="00FD6212">
      <w:pPr>
        <w:pBdr>
          <w:top w:val="nil"/>
          <w:left w:val="nil"/>
          <w:bottom w:val="nil"/>
          <w:right w:val="nil"/>
          <w:between w:val="nil"/>
        </w:pBdr>
        <w:tabs>
          <w:tab w:val="left" w:pos="2387"/>
          <w:tab w:val="left" w:pos="2388"/>
        </w:tabs>
        <w:spacing w:line="242" w:lineRule="auto"/>
        <w:rPr>
          <w:color w:val="000000"/>
          <w:sz w:val="20"/>
          <w:szCs w:val="20"/>
        </w:rPr>
      </w:pPr>
    </w:p>
    <w:p w14:paraId="000001A6" w14:textId="77777777" w:rsidR="00FD6212" w:rsidRDefault="00690B76">
      <w:pPr>
        <w:rPr>
          <w:color w:val="000000"/>
          <w:sz w:val="20"/>
          <w:szCs w:val="20"/>
        </w:rPr>
      </w:pPr>
      <w:r>
        <w:rPr>
          <w:sz w:val="20"/>
          <w:szCs w:val="20"/>
        </w:rPr>
        <w:t>9.1.</w:t>
      </w:r>
      <w:r>
        <w:rPr>
          <w:color w:val="000000"/>
          <w:sz w:val="20"/>
          <w:szCs w:val="20"/>
        </w:rPr>
        <w:t>1. Unless the COMPANY notifies the Government, in accordance with subparagraph 2 below, that the COMPANY does not intend to retain title, the COMPANY shall retain the entire right, title, and interest throughout the world to each Subject Invention consistent with the provisions of this Article.</w:t>
      </w:r>
    </w:p>
    <w:p w14:paraId="000001A7" w14:textId="77777777" w:rsidR="00FD6212" w:rsidRDefault="00FD6212">
      <w:pPr>
        <w:rPr>
          <w:color w:val="000000"/>
          <w:sz w:val="20"/>
          <w:szCs w:val="20"/>
        </w:rPr>
      </w:pPr>
    </w:p>
    <w:p w14:paraId="000001A8" w14:textId="77777777" w:rsidR="00FD6212" w:rsidRDefault="00690B76">
      <w:pPr>
        <w:rPr>
          <w:color w:val="000000"/>
          <w:sz w:val="20"/>
          <w:szCs w:val="20"/>
        </w:rPr>
      </w:pPr>
      <w:r>
        <w:rPr>
          <w:sz w:val="20"/>
          <w:szCs w:val="20"/>
        </w:rPr>
        <w:t>9.1.</w:t>
      </w:r>
      <w:r>
        <w:rPr>
          <w:color w:val="000000"/>
          <w:sz w:val="20"/>
          <w:szCs w:val="20"/>
        </w:rPr>
        <w:t>2. With respect to any Subject Invention in which the COMPANY retains title, the Government shall receive a nonexclusive, nontransferable, irrevocable, paid-up license to practice, or to have practiced (make, have made, use, have used, or import) the Subject Invention throughout the world on behalf of the United States for U.S. Government purposes and on behalf of any foreign government or international organization pursuant to any existing or future treaty or agreement with the United States in accordance with 35 U.S.C. § 209(d)(</w:t>
      </w:r>
      <w:r>
        <w:rPr>
          <w:sz w:val="20"/>
          <w:szCs w:val="20"/>
        </w:rPr>
        <w:t>1</w:t>
      </w:r>
      <w:r>
        <w:rPr>
          <w:color w:val="000000"/>
          <w:sz w:val="20"/>
          <w:szCs w:val="20"/>
        </w:rPr>
        <w:t>) and 37 C.F.R. 404.7(a)(2)(i). The COMPANY shall record a confirmatory instrument of the Government's license to the Subject Invention with the United States Patent and Trademark Office.</w:t>
      </w:r>
    </w:p>
    <w:p w14:paraId="000001A9" w14:textId="77777777" w:rsidR="00FD6212" w:rsidRDefault="00FD6212">
      <w:pPr>
        <w:pBdr>
          <w:top w:val="nil"/>
          <w:left w:val="nil"/>
          <w:bottom w:val="nil"/>
          <w:right w:val="nil"/>
          <w:between w:val="nil"/>
        </w:pBdr>
        <w:tabs>
          <w:tab w:val="left" w:pos="2385"/>
          <w:tab w:val="left" w:pos="2387"/>
        </w:tabs>
        <w:spacing w:line="245" w:lineRule="auto"/>
        <w:rPr>
          <w:color w:val="000000"/>
          <w:sz w:val="20"/>
          <w:szCs w:val="20"/>
        </w:rPr>
      </w:pPr>
    </w:p>
    <w:p w14:paraId="000001AA" w14:textId="77777777" w:rsidR="00FD6212" w:rsidRDefault="00690B76">
      <w:pPr>
        <w:rPr>
          <w:color w:val="000000"/>
          <w:sz w:val="20"/>
          <w:szCs w:val="20"/>
        </w:rPr>
      </w:pPr>
      <w:r>
        <w:rPr>
          <w:sz w:val="20"/>
          <w:szCs w:val="20"/>
        </w:rPr>
        <w:lastRenderedPageBreak/>
        <w:t>9.1.</w:t>
      </w:r>
      <w:r>
        <w:rPr>
          <w:color w:val="000000"/>
          <w:sz w:val="20"/>
          <w:szCs w:val="20"/>
        </w:rPr>
        <w:t>3. In accordance with 37 C.F.R. 404.7(a)(2)(ii), the Government retains the right to grant licenses to third parties on reasonable terms when necessary to fulfill health, safety, or other needs of the public to the extent such needs are not being reasonably satisfied by COMPANY.</w:t>
      </w:r>
    </w:p>
    <w:p w14:paraId="000001AB" w14:textId="77777777" w:rsidR="00FD6212" w:rsidRDefault="00FD6212">
      <w:pPr>
        <w:spacing w:line="246" w:lineRule="auto"/>
        <w:ind w:right="60"/>
        <w:rPr>
          <w:b/>
          <w:sz w:val="20"/>
          <w:szCs w:val="20"/>
        </w:rPr>
      </w:pPr>
    </w:p>
    <w:p w14:paraId="000001AD" w14:textId="77777777" w:rsidR="00FD6212" w:rsidRDefault="00690B76">
      <w:pPr>
        <w:pBdr>
          <w:top w:val="nil"/>
          <w:left w:val="nil"/>
          <w:bottom w:val="nil"/>
          <w:right w:val="nil"/>
          <w:between w:val="nil"/>
        </w:pBdr>
        <w:tabs>
          <w:tab w:val="left" w:pos="1843"/>
          <w:tab w:val="left" w:pos="1844"/>
        </w:tabs>
        <w:ind w:right="60"/>
        <w:rPr>
          <w:color w:val="000000"/>
          <w:sz w:val="20"/>
          <w:szCs w:val="20"/>
        </w:rPr>
      </w:pPr>
      <w:r>
        <w:rPr>
          <w:b/>
          <w:sz w:val="20"/>
          <w:szCs w:val="20"/>
        </w:rPr>
        <w:t>9</w:t>
      </w:r>
      <w:r>
        <w:rPr>
          <w:b/>
          <w:color w:val="000000"/>
          <w:sz w:val="20"/>
          <w:szCs w:val="20"/>
        </w:rPr>
        <w:t>.</w:t>
      </w:r>
      <w:r>
        <w:rPr>
          <w:b/>
          <w:sz w:val="20"/>
          <w:szCs w:val="20"/>
        </w:rPr>
        <w:t>2</w:t>
      </w:r>
      <w:r>
        <w:rPr>
          <w:b/>
          <w:color w:val="000000"/>
          <w:sz w:val="20"/>
          <w:szCs w:val="20"/>
        </w:rPr>
        <w:t>. Marking of Data</w:t>
      </w:r>
    </w:p>
    <w:p w14:paraId="000001AE" w14:textId="77777777" w:rsidR="00FD6212" w:rsidRDefault="00FD6212">
      <w:pPr>
        <w:pBdr>
          <w:top w:val="nil"/>
          <w:left w:val="nil"/>
          <w:bottom w:val="nil"/>
          <w:right w:val="nil"/>
          <w:between w:val="nil"/>
        </w:pBdr>
        <w:ind w:right="60"/>
        <w:rPr>
          <w:b/>
          <w:color w:val="000000"/>
          <w:sz w:val="20"/>
          <w:szCs w:val="20"/>
        </w:rPr>
      </w:pPr>
    </w:p>
    <w:p w14:paraId="000001AF" w14:textId="77777777" w:rsidR="00FD6212" w:rsidRDefault="00690B76">
      <w:pPr>
        <w:pBdr>
          <w:top w:val="nil"/>
          <w:left w:val="nil"/>
          <w:bottom w:val="nil"/>
          <w:right w:val="nil"/>
          <w:between w:val="nil"/>
        </w:pBdr>
        <w:spacing w:line="249" w:lineRule="auto"/>
        <w:ind w:right="60"/>
        <w:rPr>
          <w:color w:val="000000"/>
          <w:sz w:val="20"/>
          <w:szCs w:val="20"/>
        </w:rPr>
      </w:pPr>
      <w:r>
        <w:rPr>
          <w:color w:val="000000"/>
          <w:sz w:val="20"/>
          <w:szCs w:val="20"/>
        </w:rPr>
        <w:t>Pursuant to Article 9.1 and Article 1 any Data delivered under this Agreement, except for Data subject to COMPANY's EULA, if any, shall be marked with the appropriate data rights markings and the COMPANY's name and address and include the following legend:</w:t>
      </w:r>
    </w:p>
    <w:p w14:paraId="000001B0" w14:textId="77777777" w:rsidR="00FD6212" w:rsidRDefault="00FD6212">
      <w:pPr>
        <w:pBdr>
          <w:top w:val="nil"/>
          <w:left w:val="nil"/>
          <w:bottom w:val="nil"/>
          <w:right w:val="nil"/>
          <w:between w:val="nil"/>
        </w:pBdr>
        <w:rPr>
          <w:color w:val="000000"/>
          <w:sz w:val="20"/>
          <w:szCs w:val="20"/>
        </w:rPr>
      </w:pPr>
    </w:p>
    <w:p w14:paraId="000001B1" w14:textId="77777777" w:rsidR="00FD6212" w:rsidRDefault="00690B76">
      <w:pPr>
        <w:pBdr>
          <w:top w:val="nil"/>
          <w:left w:val="nil"/>
          <w:bottom w:val="nil"/>
          <w:right w:val="nil"/>
          <w:between w:val="nil"/>
        </w:pBdr>
        <w:spacing w:line="244" w:lineRule="auto"/>
        <w:ind w:right="1410"/>
        <w:rPr>
          <w:color w:val="000000"/>
          <w:sz w:val="20"/>
          <w:szCs w:val="20"/>
        </w:rPr>
      </w:pPr>
      <w:r>
        <w:rPr>
          <w:color w:val="000000"/>
          <w:sz w:val="20"/>
          <w:szCs w:val="20"/>
        </w:rPr>
        <w:t>“Use, duplication, or disclosure is subject to the restrictions as stated in Agreement HQ0845-24-9-TBD between the Government and the COMPANY.”</w:t>
      </w:r>
    </w:p>
    <w:p w14:paraId="000001B2" w14:textId="77777777" w:rsidR="00FD6212" w:rsidRDefault="00FD6212">
      <w:pPr>
        <w:pBdr>
          <w:top w:val="nil"/>
          <w:left w:val="nil"/>
          <w:bottom w:val="nil"/>
          <w:right w:val="nil"/>
          <w:between w:val="nil"/>
        </w:pBdr>
        <w:rPr>
          <w:color w:val="000000"/>
          <w:sz w:val="20"/>
          <w:szCs w:val="20"/>
        </w:rPr>
      </w:pPr>
    </w:p>
    <w:p w14:paraId="000001B3" w14:textId="77777777" w:rsidR="00FD6212" w:rsidRDefault="00690B76">
      <w:pPr>
        <w:pBdr>
          <w:top w:val="nil"/>
          <w:left w:val="nil"/>
          <w:bottom w:val="nil"/>
          <w:right w:val="nil"/>
          <w:between w:val="nil"/>
        </w:pBdr>
        <w:tabs>
          <w:tab w:val="left" w:pos="1857"/>
          <w:tab w:val="left" w:pos="1859"/>
        </w:tabs>
        <w:rPr>
          <w:color w:val="000000"/>
          <w:sz w:val="20"/>
          <w:szCs w:val="20"/>
        </w:rPr>
      </w:pPr>
      <w:r>
        <w:rPr>
          <w:b/>
          <w:sz w:val="20"/>
          <w:szCs w:val="20"/>
        </w:rPr>
        <w:t>9</w:t>
      </w:r>
      <w:r>
        <w:rPr>
          <w:b/>
          <w:color w:val="000000"/>
          <w:sz w:val="20"/>
          <w:szCs w:val="20"/>
        </w:rPr>
        <w:t>.</w:t>
      </w:r>
      <w:r>
        <w:rPr>
          <w:b/>
          <w:sz w:val="20"/>
          <w:szCs w:val="20"/>
        </w:rPr>
        <w:t>3</w:t>
      </w:r>
      <w:r>
        <w:rPr>
          <w:b/>
          <w:color w:val="000000"/>
          <w:sz w:val="20"/>
          <w:szCs w:val="20"/>
        </w:rPr>
        <w:t>. Lower Tier Agreements</w:t>
      </w:r>
    </w:p>
    <w:p w14:paraId="000001B4" w14:textId="77777777" w:rsidR="00FD6212" w:rsidRDefault="00FD6212">
      <w:pPr>
        <w:pBdr>
          <w:top w:val="nil"/>
          <w:left w:val="nil"/>
          <w:bottom w:val="nil"/>
          <w:right w:val="nil"/>
          <w:between w:val="nil"/>
        </w:pBdr>
        <w:rPr>
          <w:b/>
          <w:color w:val="000000"/>
          <w:sz w:val="20"/>
          <w:szCs w:val="20"/>
        </w:rPr>
      </w:pPr>
    </w:p>
    <w:p w14:paraId="000001B5" w14:textId="77777777" w:rsidR="00FD6212" w:rsidRDefault="00690B76">
      <w:pPr>
        <w:pBdr>
          <w:top w:val="nil"/>
          <w:left w:val="nil"/>
          <w:bottom w:val="nil"/>
          <w:right w:val="nil"/>
          <w:between w:val="nil"/>
        </w:pBdr>
        <w:rPr>
          <w:color w:val="000000"/>
          <w:sz w:val="20"/>
          <w:szCs w:val="20"/>
        </w:rPr>
      </w:pPr>
      <w:r>
        <w:rPr>
          <w:color w:val="000000"/>
          <w:sz w:val="20"/>
          <w:szCs w:val="20"/>
        </w:rPr>
        <w:t>The COMPANY shall include this Article, suitably modified to identify the Parties, in all subcontracts or lower tier agreements entered into solely in connection with this Agreement.</w:t>
      </w:r>
    </w:p>
    <w:p w14:paraId="000001B6" w14:textId="4F3C6EB7" w:rsidR="00FD6212" w:rsidRPr="0027091C" w:rsidRDefault="00FD6212" w:rsidP="0027091C">
      <w:pPr>
        <w:rPr>
          <w:sz w:val="20"/>
          <w:szCs w:val="20"/>
        </w:rPr>
      </w:pPr>
    </w:p>
    <w:p w14:paraId="000001B9" w14:textId="77777777" w:rsidR="00FD6212" w:rsidRDefault="00690B76">
      <w:pPr>
        <w:pBdr>
          <w:top w:val="nil"/>
          <w:left w:val="nil"/>
          <w:bottom w:val="nil"/>
          <w:right w:val="nil"/>
          <w:between w:val="nil"/>
        </w:pBdr>
        <w:spacing w:after="120"/>
        <w:rPr>
          <w:b/>
          <w:color w:val="000000"/>
          <w:sz w:val="20"/>
          <w:szCs w:val="20"/>
          <w:u w:val="single"/>
        </w:rPr>
      </w:pPr>
      <w:r>
        <w:rPr>
          <w:b/>
          <w:color w:val="000000"/>
          <w:sz w:val="20"/>
          <w:szCs w:val="20"/>
          <w:u w:val="single"/>
        </w:rPr>
        <w:t>A</w:t>
      </w:r>
      <w:r>
        <w:rPr>
          <w:b/>
          <w:sz w:val="20"/>
          <w:szCs w:val="20"/>
          <w:u w:val="single"/>
        </w:rPr>
        <w:t>RTICLE 10</w:t>
      </w:r>
      <w:r>
        <w:rPr>
          <w:b/>
          <w:color w:val="000000"/>
          <w:sz w:val="20"/>
          <w:szCs w:val="20"/>
          <w:u w:val="single"/>
        </w:rPr>
        <w:t>: DATA RIGHTS</w:t>
      </w:r>
    </w:p>
    <w:p w14:paraId="000001BA" w14:textId="77777777" w:rsidR="00FD6212" w:rsidRDefault="00FD6212">
      <w:pPr>
        <w:pBdr>
          <w:top w:val="nil"/>
          <w:left w:val="nil"/>
          <w:bottom w:val="nil"/>
          <w:right w:val="nil"/>
          <w:between w:val="nil"/>
        </w:pBdr>
        <w:ind w:right="1606"/>
        <w:rPr>
          <w:color w:val="000000"/>
          <w:sz w:val="20"/>
          <w:szCs w:val="20"/>
        </w:rPr>
      </w:pPr>
    </w:p>
    <w:p w14:paraId="000001BB" w14:textId="77777777" w:rsidR="00FD6212" w:rsidRDefault="00690B76">
      <w:pPr>
        <w:widowControl w:val="0"/>
        <w:tabs>
          <w:tab w:val="left" w:pos="1076"/>
        </w:tabs>
        <w:spacing w:before="1"/>
        <w:rPr>
          <w:b/>
          <w:color w:val="000000"/>
          <w:sz w:val="20"/>
          <w:szCs w:val="20"/>
        </w:rPr>
      </w:pPr>
      <w:r>
        <w:rPr>
          <w:b/>
          <w:sz w:val="20"/>
          <w:szCs w:val="20"/>
        </w:rPr>
        <w:t>10</w:t>
      </w:r>
      <w:r>
        <w:rPr>
          <w:b/>
          <w:color w:val="000000"/>
          <w:sz w:val="20"/>
          <w:szCs w:val="20"/>
        </w:rPr>
        <w:t>.1. Allocation of Principal Rights</w:t>
      </w:r>
    </w:p>
    <w:p w14:paraId="000001BC" w14:textId="77777777" w:rsidR="00FD6212" w:rsidRDefault="00FD6212">
      <w:pPr>
        <w:widowControl w:val="0"/>
        <w:tabs>
          <w:tab w:val="left" w:pos="1076"/>
        </w:tabs>
        <w:spacing w:before="1"/>
        <w:rPr>
          <w:b/>
          <w:color w:val="000000"/>
          <w:sz w:val="20"/>
          <w:szCs w:val="20"/>
        </w:rPr>
      </w:pPr>
    </w:p>
    <w:p w14:paraId="000001BD" w14:textId="77777777" w:rsidR="00FD6212" w:rsidRDefault="00690B76">
      <w:pPr>
        <w:pBdr>
          <w:top w:val="nil"/>
          <w:left w:val="nil"/>
          <w:bottom w:val="nil"/>
          <w:right w:val="nil"/>
          <w:between w:val="nil"/>
        </w:pBdr>
        <w:rPr>
          <w:color w:val="000000"/>
          <w:sz w:val="20"/>
          <w:szCs w:val="20"/>
        </w:rPr>
      </w:pPr>
      <w:r>
        <w:rPr>
          <w:sz w:val="20"/>
          <w:szCs w:val="20"/>
        </w:rPr>
        <w:t>10.1.</w:t>
      </w:r>
      <w:r>
        <w:rPr>
          <w:color w:val="000000"/>
          <w:sz w:val="20"/>
          <w:szCs w:val="20"/>
        </w:rPr>
        <w:t>1.  Data that will be delivered, furnished, or otherwise provided to the Government under this Agreement, in which the Government has previously obtained rights, shall be delivered, furnished, or provided with the pre- existing rights, unless (a) the parties have agreed otherwise, or (b) any restrictions on the Government’s rights to use, modify, reproduce, release, perform, display, or disclose the data have expired or no longer apply.</w:t>
      </w:r>
    </w:p>
    <w:p w14:paraId="000001BE" w14:textId="77777777" w:rsidR="00FD6212" w:rsidRDefault="00FD6212">
      <w:pPr>
        <w:pBdr>
          <w:top w:val="nil"/>
          <w:left w:val="nil"/>
          <w:bottom w:val="nil"/>
          <w:right w:val="nil"/>
          <w:between w:val="nil"/>
        </w:pBdr>
        <w:ind w:left="360"/>
        <w:rPr>
          <w:color w:val="000000"/>
          <w:sz w:val="20"/>
          <w:szCs w:val="20"/>
        </w:rPr>
      </w:pPr>
    </w:p>
    <w:p w14:paraId="000001BF" w14:textId="77777777" w:rsidR="00FD6212" w:rsidRDefault="00690B76">
      <w:pPr>
        <w:pBdr>
          <w:top w:val="nil"/>
          <w:left w:val="nil"/>
          <w:bottom w:val="nil"/>
          <w:right w:val="nil"/>
          <w:between w:val="nil"/>
        </w:pBdr>
        <w:rPr>
          <w:color w:val="000000"/>
          <w:sz w:val="20"/>
          <w:szCs w:val="20"/>
        </w:rPr>
      </w:pPr>
      <w:r>
        <w:rPr>
          <w:sz w:val="20"/>
          <w:szCs w:val="20"/>
        </w:rPr>
        <w:t>10.1.</w:t>
      </w:r>
      <w:r>
        <w:rPr>
          <w:color w:val="000000"/>
          <w:sz w:val="20"/>
          <w:szCs w:val="20"/>
        </w:rPr>
        <w:t xml:space="preserve">2. Identification of Principal Rights: See Attachment 4. </w:t>
      </w:r>
    </w:p>
    <w:p w14:paraId="000001C0" w14:textId="77777777" w:rsidR="00FD6212" w:rsidRDefault="00FD6212">
      <w:pPr>
        <w:pBdr>
          <w:top w:val="nil"/>
          <w:left w:val="nil"/>
          <w:bottom w:val="nil"/>
          <w:right w:val="nil"/>
          <w:between w:val="nil"/>
        </w:pBdr>
        <w:ind w:left="360"/>
        <w:rPr>
          <w:color w:val="000000"/>
          <w:sz w:val="20"/>
          <w:szCs w:val="20"/>
        </w:rPr>
      </w:pPr>
    </w:p>
    <w:p w14:paraId="000001C1" w14:textId="77777777" w:rsidR="00FD6212" w:rsidRDefault="00690B76">
      <w:pPr>
        <w:pBdr>
          <w:top w:val="nil"/>
          <w:left w:val="nil"/>
          <w:bottom w:val="nil"/>
          <w:right w:val="nil"/>
          <w:between w:val="nil"/>
        </w:pBdr>
        <w:rPr>
          <w:color w:val="000000"/>
          <w:sz w:val="20"/>
          <w:szCs w:val="20"/>
        </w:rPr>
      </w:pPr>
      <w:r>
        <w:rPr>
          <w:sz w:val="20"/>
          <w:szCs w:val="20"/>
        </w:rPr>
        <w:t>10.1.</w:t>
      </w:r>
      <w:r>
        <w:rPr>
          <w:color w:val="000000"/>
          <w:sz w:val="20"/>
          <w:szCs w:val="20"/>
        </w:rPr>
        <w:t xml:space="preserve">3. Marking of Data: Any Data delivered under this Agreement shall be marked with the following legend: </w:t>
      </w:r>
    </w:p>
    <w:p w14:paraId="000001C2" w14:textId="77777777" w:rsidR="00FD6212" w:rsidRDefault="00FD6212">
      <w:pPr>
        <w:pBdr>
          <w:top w:val="nil"/>
          <w:left w:val="nil"/>
          <w:bottom w:val="nil"/>
          <w:right w:val="nil"/>
          <w:between w:val="nil"/>
        </w:pBdr>
        <w:ind w:left="360"/>
        <w:rPr>
          <w:color w:val="000000"/>
          <w:sz w:val="20"/>
          <w:szCs w:val="20"/>
        </w:rPr>
      </w:pPr>
    </w:p>
    <w:p w14:paraId="000001C3" w14:textId="620C1A15" w:rsidR="00FD6212" w:rsidRDefault="00690B76">
      <w:pPr>
        <w:pBdr>
          <w:top w:val="nil"/>
          <w:left w:val="nil"/>
          <w:bottom w:val="nil"/>
          <w:right w:val="nil"/>
          <w:between w:val="nil"/>
        </w:pBdr>
        <w:ind w:left="1080"/>
        <w:rPr>
          <w:i/>
          <w:color w:val="000000"/>
          <w:sz w:val="20"/>
          <w:szCs w:val="20"/>
        </w:rPr>
      </w:pPr>
      <w:r>
        <w:rPr>
          <w:i/>
          <w:color w:val="000000"/>
          <w:sz w:val="20"/>
          <w:szCs w:val="20"/>
        </w:rPr>
        <w:t xml:space="preserve">“This data is being delivered as Commercial Computer Software or Technical Data, as defined in Agreement </w:t>
      </w:r>
      <w:r>
        <w:rPr>
          <w:i/>
          <w:color w:val="000000"/>
          <w:sz w:val="20"/>
          <w:szCs w:val="20"/>
          <w:highlight w:val="yellow"/>
        </w:rPr>
        <w:t>HQ0845-2</w:t>
      </w:r>
      <w:r w:rsidR="00D2357A">
        <w:rPr>
          <w:i/>
          <w:color w:val="000000"/>
          <w:sz w:val="20"/>
          <w:szCs w:val="20"/>
          <w:highlight w:val="yellow"/>
        </w:rPr>
        <w:t>6</w:t>
      </w:r>
      <w:r>
        <w:rPr>
          <w:i/>
          <w:color w:val="000000"/>
          <w:sz w:val="20"/>
          <w:szCs w:val="20"/>
          <w:highlight w:val="yellow"/>
        </w:rPr>
        <w:t>-9-TBD</w:t>
      </w:r>
      <w:r>
        <w:rPr>
          <w:i/>
          <w:color w:val="000000"/>
          <w:sz w:val="20"/>
          <w:szCs w:val="20"/>
        </w:rPr>
        <w:t xml:space="preserve">. Use, duplication, or disclosure is subject to the restrictions as stated in Agreement </w:t>
      </w:r>
      <w:r>
        <w:rPr>
          <w:i/>
          <w:color w:val="000000"/>
          <w:sz w:val="20"/>
          <w:szCs w:val="20"/>
          <w:highlight w:val="yellow"/>
        </w:rPr>
        <w:t>HQ0845- 2</w:t>
      </w:r>
      <w:r w:rsidR="00D2357A">
        <w:rPr>
          <w:i/>
          <w:color w:val="000000"/>
          <w:sz w:val="20"/>
          <w:szCs w:val="20"/>
          <w:highlight w:val="yellow"/>
        </w:rPr>
        <w:t>6</w:t>
      </w:r>
      <w:r>
        <w:rPr>
          <w:i/>
          <w:color w:val="000000"/>
          <w:sz w:val="20"/>
          <w:szCs w:val="20"/>
          <w:highlight w:val="yellow"/>
        </w:rPr>
        <w:t>-9-TBD</w:t>
      </w:r>
      <w:r>
        <w:rPr>
          <w:i/>
          <w:color w:val="000000"/>
          <w:sz w:val="20"/>
          <w:szCs w:val="20"/>
        </w:rPr>
        <w:t xml:space="preserve"> between the COMPANY and the Government.”</w:t>
      </w:r>
    </w:p>
    <w:p w14:paraId="000001C4" w14:textId="77777777" w:rsidR="00FD6212" w:rsidRDefault="00FD6212">
      <w:pPr>
        <w:pBdr>
          <w:top w:val="nil"/>
          <w:left w:val="nil"/>
          <w:bottom w:val="nil"/>
          <w:right w:val="nil"/>
          <w:between w:val="nil"/>
        </w:pBdr>
        <w:ind w:left="360"/>
        <w:rPr>
          <w:color w:val="000000"/>
          <w:sz w:val="20"/>
          <w:szCs w:val="20"/>
        </w:rPr>
      </w:pPr>
    </w:p>
    <w:p w14:paraId="000001C5" w14:textId="77777777" w:rsidR="00FD6212" w:rsidRDefault="00690B76">
      <w:pPr>
        <w:pBdr>
          <w:top w:val="nil"/>
          <w:left w:val="nil"/>
          <w:bottom w:val="nil"/>
          <w:right w:val="nil"/>
          <w:between w:val="nil"/>
        </w:pBdr>
        <w:rPr>
          <w:color w:val="000000"/>
          <w:sz w:val="20"/>
          <w:szCs w:val="20"/>
        </w:rPr>
      </w:pPr>
      <w:r>
        <w:rPr>
          <w:sz w:val="20"/>
          <w:szCs w:val="20"/>
        </w:rPr>
        <w:t>10.1.</w:t>
      </w:r>
      <w:r>
        <w:rPr>
          <w:color w:val="000000"/>
          <w:sz w:val="20"/>
          <w:szCs w:val="20"/>
        </w:rPr>
        <w:t>4. In the event that the COMPANY learns of a release to the Government of its unmarked Data that should have contained a restricted legend, the COMPANY will have the opportunity to cure such omission going forward by providing written notice to the Agreements Officer within six (6) months of the erroneous release.</w:t>
      </w:r>
    </w:p>
    <w:p w14:paraId="000001C6" w14:textId="77777777" w:rsidR="00FD6212" w:rsidRDefault="00FD6212">
      <w:pPr>
        <w:pBdr>
          <w:top w:val="nil"/>
          <w:left w:val="nil"/>
          <w:bottom w:val="nil"/>
          <w:right w:val="nil"/>
          <w:between w:val="nil"/>
        </w:pBdr>
        <w:rPr>
          <w:b/>
          <w:sz w:val="20"/>
          <w:szCs w:val="20"/>
        </w:rPr>
      </w:pPr>
    </w:p>
    <w:p w14:paraId="000001C7" w14:textId="77777777" w:rsidR="00FD6212" w:rsidRDefault="00690B76">
      <w:pPr>
        <w:pBdr>
          <w:top w:val="nil"/>
          <w:left w:val="nil"/>
          <w:bottom w:val="nil"/>
          <w:right w:val="nil"/>
          <w:between w:val="nil"/>
        </w:pBdr>
        <w:rPr>
          <w:color w:val="000000"/>
          <w:sz w:val="20"/>
          <w:szCs w:val="20"/>
        </w:rPr>
      </w:pPr>
      <w:r>
        <w:rPr>
          <w:b/>
          <w:sz w:val="20"/>
          <w:szCs w:val="20"/>
        </w:rPr>
        <w:t>10</w:t>
      </w:r>
      <w:r>
        <w:rPr>
          <w:b/>
          <w:color w:val="000000"/>
          <w:sz w:val="20"/>
          <w:szCs w:val="20"/>
        </w:rPr>
        <w:t>.2. Prior Technology</w:t>
      </w:r>
    </w:p>
    <w:p w14:paraId="000001C8" w14:textId="77777777" w:rsidR="00FD6212" w:rsidRDefault="00FD6212">
      <w:pPr>
        <w:pBdr>
          <w:top w:val="nil"/>
          <w:left w:val="nil"/>
          <w:bottom w:val="nil"/>
          <w:right w:val="nil"/>
          <w:between w:val="nil"/>
        </w:pBdr>
        <w:rPr>
          <w:color w:val="000000"/>
          <w:sz w:val="20"/>
          <w:szCs w:val="20"/>
        </w:rPr>
      </w:pPr>
    </w:p>
    <w:p w14:paraId="000001C9" w14:textId="77777777" w:rsidR="00FD6212" w:rsidRDefault="00690B76">
      <w:pPr>
        <w:rPr>
          <w:sz w:val="20"/>
          <w:szCs w:val="20"/>
        </w:rPr>
      </w:pPr>
      <w:r>
        <w:rPr>
          <w:sz w:val="20"/>
          <w:szCs w:val="20"/>
        </w:rPr>
        <w:t>In the event it is necessary for the COMPANY to furnish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the Government and such Government Contractors or contract employees that the Government may hire on a temporary or periodic basis only for the purpose of carrying out the Government’s responsibilities under this Agreement. Data protection will include proprietary markings and handling, and the signing of nondisclosure agreements by such Government Contractors or contract employees. The COMPANY shall not be obligated to provide Data that existed prior to, or was developed outside of this Agreement to the Government. Upon completion of activities under this Agreement, such Data will be disposed of as requested by the COMPANY.</w:t>
      </w:r>
    </w:p>
    <w:p w14:paraId="000001CA" w14:textId="77777777" w:rsidR="00FD6212" w:rsidRDefault="00FD6212">
      <w:pPr>
        <w:pBdr>
          <w:top w:val="nil"/>
          <w:left w:val="nil"/>
          <w:bottom w:val="nil"/>
          <w:right w:val="nil"/>
          <w:between w:val="nil"/>
        </w:pBdr>
        <w:spacing w:before="73"/>
        <w:ind w:right="1173"/>
        <w:rPr>
          <w:color w:val="000000"/>
          <w:sz w:val="20"/>
          <w:szCs w:val="20"/>
        </w:rPr>
      </w:pPr>
    </w:p>
    <w:p w14:paraId="000001CB" w14:textId="77777777" w:rsidR="00FD6212" w:rsidRDefault="00690B76">
      <w:pPr>
        <w:rPr>
          <w:b/>
          <w:sz w:val="20"/>
          <w:szCs w:val="20"/>
        </w:rPr>
      </w:pPr>
      <w:r>
        <w:rPr>
          <w:b/>
          <w:sz w:val="20"/>
          <w:szCs w:val="20"/>
        </w:rPr>
        <w:t>10.3. Oral and Visual Information</w:t>
      </w:r>
    </w:p>
    <w:p w14:paraId="000001CC" w14:textId="77777777" w:rsidR="00FD6212" w:rsidRDefault="00FD6212">
      <w:pPr>
        <w:rPr>
          <w:sz w:val="20"/>
          <w:szCs w:val="20"/>
        </w:rPr>
      </w:pPr>
    </w:p>
    <w:p w14:paraId="000001CD" w14:textId="77777777" w:rsidR="00FD6212" w:rsidRDefault="00690B76">
      <w:pPr>
        <w:rPr>
          <w:sz w:val="20"/>
          <w:szCs w:val="20"/>
        </w:rPr>
      </w:pPr>
      <w:r>
        <w:rPr>
          <w:sz w:val="20"/>
          <w:szCs w:val="20"/>
        </w:rPr>
        <w:lastRenderedPageBreak/>
        <w:t>If information which the COMPANY considers to embody trade secrets or to comprise commercial or financial information which is privileged or confidential is expressly disclosed orally or visually directly to the Government, the exchange of such information must be memorialized in tangible, recorded form and marked with a suitable notice or legend, and furnished to the Government within thirty (30) calendar days after such oral or visual disclosure, or the Government shall have no duty to limit or restrict, and shall not incur any liability for any disclosure and use of such information. If the Government reasonably determines that the memorialization of the exchange is insufficiently detailed to enable it to identify the privileged or confidential information, COMPANY shall provide additional detail at the Government’s request, subject to restrictions on use and disclosure.</w:t>
      </w:r>
    </w:p>
    <w:p w14:paraId="000001CE" w14:textId="77777777" w:rsidR="00FD6212" w:rsidRDefault="00FD6212">
      <w:pPr>
        <w:rPr>
          <w:sz w:val="20"/>
          <w:szCs w:val="20"/>
        </w:rPr>
      </w:pPr>
    </w:p>
    <w:p w14:paraId="000001CF" w14:textId="77777777" w:rsidR="00FD6212" w:rsidRDefault="00690B76">
      <w:pPr>
        <w:pBdr>
          <w:top w:val="nil"/>
          <w:left w:val="nil"/>
          <w:bottom w:val="nil"/>
          <w:right w:val="nil"/>
          <w:between w:val="nil"/>
        </w:pBdr>
        <w:ind w:right="1173"/>
        <w:rPr>
          <w:b/>
          <w:color w:val="000000"/>
          <w:sz w:val="20"/>
          <w:szCs w:val="20"/>
        </w:rPr>
      </w:pPr>
      <w:r>
        <w:rPr>
          <w:b/>
          <w:sz w:val="20"/>
          <w:szCs w:val="20"/>
        </w:rPr>
        <w:t>10.4</w:t>
      </w:r>
      <w:r>
        <w:rPr>
          <w:b/>
          <w:color w:val="000000"/>
          <w:sz w:val="20"/>
          <w:szCs w:val="20"/>
        </w:rPr>
        <w:t>. Disclaimer of Liability</w:t>
      </w:r>
    </w:p>
    <w:p w14:paraId="000001D0" w14:textId="77777777" w:rsidR="00FD6212" w:rsidRDefault="00FD6212">
      <w:pPr>
        <w:pBdr>
          <w:top w:val="nil"/>
          <w:left w:val="nil"/>
          <w:bottom w:val="nil"/>
          <w:right w:val="nil"/>
          <w:between w:val="nil"/>
        </w:pBdr>
        <w:ind w:right="1173"/>
        <w:rPr>
          <w:color w:val="000000"/>
          <w:sz w:val="20"/>
          <w:szCs w:val="20"/>
        </w:rPr>
      </w:pPr>
    </w:p>
    <w:p w14:paraId="000001D1" w14:textId="77777777" w:rsidR="00FD6212" w:rsidRDefault="00690B76">
      <w:pPr>
        <w:pBdr>
          <w:top w:val="nil"/>
          <w:left w:val="nil"/>
          <w:bottom w:val="nil"/>
          <w:right w:val="nil"/>
          <w:between w:val="nil"/>
        </w:pBdr>
        <w:ind w:right="1173"/>
        <w:rPr>
          <w:color w:val="000000"/>
          <w:sz w:val="20"/>
          <w:szCs w:val="20"/>
        </w:rPr>
      </w:pPr>
      <w:r>
        <w:rPr>
          <w:sz w:val="20"/>
          <w:szCs w:val="20"/>
        </w:rPr>
        <w:t>10.4.</w:t>
      </w:r>
      <w:r>
        <w:rPr>
          <w:color w:val="000000"/>
          <w:sz w:val="20"/>
          <w:szCs w:val="20"/>
        </w:rPr>
        <w:t xml:space="preserve">1. Notwithstanding the above, the Government shall not be restricted in, nor incur any liability for, the disclosure and use of: </w:t>
      </w:r>
    </w:p>
    <w:p w14:paraId="000001D2" w14:textId="77777777" w:rsidR="00FD6212" w:rsidRDefault="00FD6212">
      <w:pPr>
        <w:pBdr>
          <w:top w:val="nil"/>
          <w:left w:val="nil"/>
          <w:bottom w:val="nil"/>
          <w:right w:val="nil"/>
          <w:between w:val="nil"/>
        </w:pBdr>
        <w:ind w:right="1173"/>
        <w:rPr>
          <w:color w:val="000000"/>
          <w:sz w:val="20"/>
          <w:szCs w:val="20"/>
        </w:rPr>
      </w:pPr>
    </w:p>
    <w:p w14:paraId="000001D3" w14:textId="77777777" w:rsidR="00FD6212" w:rsidRDefault="00690B76">
      <w:pPr>
        <w:widowControl w:val="0"/>
        <w:tabs>
          <w:tab w:val="left" w:pos="1200"/>
        </w:tabs>
        <w:ind w:left="360"/>
        <w:rPr>
          <w:color w:val="000000"/>
          <w:sz w:val="20"/>
          <w:szCs w:val="20"/>
        </w:rPr>
      </w:pPr>
      <w:r>
        <w:rPr>
          <w:color w:val="000000"/>
          <w:sz w:val="20"/>
          <w:szCs w:val="20"/>
        </w:rPr>
        <w:t>a. Data not identified with a suitable notice or legend as set forth in this Article; nor</w:t>
      </w:r>
    </w:p>
    <w:p w14:paraId="000001D4" w14:textId="77777777" w:rsidR="00FD6212" w:rsidRDefault="00FD6212">
      <w:pPr>
        <w:pBdr>
          <w:top w:val="nil"/>
          <w:left w:val="nil"/>
          <w:bottom w:val="nil"/>
          <w:right w:val="nil"/>
          <w:between w:val="nil"/>
        </w:pBdr>
        <w:ind w:left="360"/>
        <w:rPr>
          <w:color w:val="000000"/>
          <w:sz w:val="20"/>
          <w:szCs w:val="20"/>
        </w:rPr>
      </w:pPr>
    </w:p>
    <w:p w14:paraId="000001D5" w14:textId="77777777" w:rsidR="00FD6212" w:rsidRDefault="00690B76">
      <w:pPr>
        <w:widowControl w:val="0"/>
        <w:tabs>
          <w:tab w:val="left" w:pos="1200"/>
        </w:tabs>
        <w:ind w:left="360" w:right="1294"/>
        <w:rPr>
          <w:color w:val="000000"/>
          <w:sz w:val="20"/>
          <w:szCs w:val="20"/>
        </w:rPr>
      </w:pPr>
      <w:r>
        <w:rPr>
          <w:color w:val="000000"/>
          <w:sz w:val="20"/>
          <w:szCs w:val="20"/>
        </w:rPr>
        <w:t>b. Information contained in any Data for which disclosure and use is restricted, if such information is or becomes generally known without breach of the above, is properly known to the Government or is generated by the Government independent of carrying out responsibilities under this Agreement, is rightfully received from a third party without restriction, or is included in Data which the COMPANY has furnished, or is required to furnish to the Government without restriction on disclosure and use.</w:t>
      </w:r>
    </w:p>
    <w:p w14:paraId="000001D6" w14:textId="77777777" w:rsidR="00FD6212" w:rsidRDefault="00FD6212">
      <w:pPr>
        <w:pBdr>
          <w:top w:val="nil"/>
          <w:left w:val="nil"/>
          <w:bottom w:val="nil"/>
          <w:right w:val="nil"/>
          <w:between w:val="nil"/>
        </w:pBdr>
        <w:rPr>
          <w:color w:val="000000"/>
          <w:sz w:val="20"/>
          <w:szCs w:val="20"/>
        </w:rPr>
      </w:pPr>
    </w:p>
    <w:p w14:paraId="000001D7" w14:textId="77777777" w:rsidR="00FD6212" w:rsidRDefault="00690B76">
      <w:pPr>
        <w:pBdr>
          <w:top w:val="nil"/>
          <w:left w:val="nil"/>
          <w:bottom w:val="nil"/>
          <w:right w:val="nil"/>
          <w:between w:val="nil"/>
        </w:pBdr>
        <w:ind w:right="1251"/>
        <w:rPr>
          <w:color w:val="000000"/>
          <w:sz w:val="20"/>
          <w:szCs w:val="20"/>
        </w:rPr>
      </w:pPr>
      <w:r>
        <w:rPr>
          <w:sz w:val="20"/>
          <w:szCs w:val="20"/>
        </w:rPr>
        <w:t>10.4.</w:t>
      </w:r>
      <w:r>
        <w:rPr>
          <w:color w:val="000000"/>
          <w:sz w:val="20"/>
          <w:szCs w:val="20"/>
        </w:rPr>
        <w:t xml:space="preserve">2. Notwithstanding Article 10.4.1.a., if the COMPANY cures the omission of the suitable notice or legend, the restrictions, and related liability for disclosure and use of such information shall apply after cure unless it is then unrestricted under Article 10.4.1.b. </w:t>
      </w:r>
    </w:p>
    <w:p w14:paraId="000001D8" w14:textId="77777777" w:rsidR="00FD6212" w:rsidRDefault="00FD6212">
      <w:pPr>
        <w:pBdr>
          <w:top w:val="nil"/>
          <w:left w:val="nil"/>
          <w:bottom w:val="nil"/>
          <w:right w:val="nil"/>
          <w:between w:val="nil"/>
        </w:pBdr>
        <w:spacing w:before="11"/>
        <w:rPr>
          <w:color w:val="000000"/>
          <w:sz w:val="20"/>
          <w:szCs w:val="20"/>
        </w:rPr>
      </w:pPr>
    </w:p>
    <w:p w14:paraId="000001D9" w14:textId="77777777" w:rsidR="00FD6212" w:rsidRDefault="00690B76">
      <w:pPr>
        <w:widowControl w:val="0"/>
        <w:tabs>
          <w:tab w:val="left" w:pos="1137"/>
        </w:tabs>
        <w:rPr>
          <w:b/>
          <w:color w:val="000000"/>
          <w:sz w:val="20"/>
          <w:szCs w:val="20"/>
        </w:rPr>
      </w:pPr>
      <w:r>
        <w:rPr>
          <w:b/>
          <w:sz w:val="20"/>
          <w:szCs w:val="20"/>
        </w:rPr>
        <w:t>10.5</w:t>
      </w:r>
      <w:r>
        <w:rPr>
          <w:b/>
          <w:color w:val="000000"/>
          <w:sz w:val="20"/>
          <w:szCs w:val="20"/>
        </w:rPr>
        <w:t>. Copyright</w:t>
      </w:r>
    </w:p>
    <w:p w14:paraId="000001DA" w14:textId="77777777" w:rsidR="00FD6212" w:rsidRDefault="00FD6212">
      <w:pPr>
        <w:pBdr>
          <w:top w:val="nil"/>
          <w:left w:val="nil"/>
          <w:bottom w:val="nil"/>
          <w:right w:val="nil"/>
          <w:between w:val="nil"/>
        </w:pBdr>
        <w:spacing w:before="1"/>
        <w:rPr>
          <w:color w:val="000000"/>
          <w:sz w:val="20"/>
          <w:szCs w:val="20"/>
        </w:rPr>
      </w:pPr>
    </w:p>
    <w:p w14:paraId="000001DB" w14:textId="77777777" w:rsidR="00FD6212" w:rsidRDefault="00690B76">
      <w:pPr>
        <w:pBdr>
          <w:top w:val="nil"/>
          <w:left w:val="nil"/>
          <w:bottom w:val="nil"/>
          <w:right w:val="nil"/>
          <w:between w:val="nil"/>
        </w:pBdr>
        <w:ind w:right="1186"/>
        <w:rPr>
          <w:color w:val="000000"/>
          <w:sz w:val="20"/>
          <w:szCs w:val="20"/>
        </w:rPr>
      </w:pPr>
      <w:r>
        <w:rPr>
          <w:color w:val="000000"/>
          <w:sz w:val="20"/>
          <w:szCs w:val="20"/>
        </w:rPr>
        <w:t>The COMPANY hereby grants to the U.S. Government a non-exclusive, non-transferable, royalty-free, fully paid-up license to reproduce, prepare derivative works, distribute copies to the public, and perform publicly and display publicly any copyrighted materials developed (excluding Data) under this Agreement to which it owns the copyright, and to authorize others to do so.</w:t>
      </w:r>
    </w:p>
    <w:p w14:paraId="000001DC" w14:textId="77777777" w:rsidR="00FD6212" w:rsidRDefault="00FD6212">
      <w:pPr>
        <w:pBdr>
          <w:top w:val="nil"/>
          <w:left w:val="nil"/>
          <w:bottom w:val="nil"/>
          <w:right w:val="nil"/>
          <w:between w:val="nil"/>
        </w:pBdr>
        <w:spacing w:before="11"/>
        <w:rPr>
          <w:color w:val="000000"/>
          <w:sz w:val="20"/>
          <w:szCs w:val="20"/>
        </w:rPr>
      </w:pPr>
    </w:p>
    <w:p w14:paraId="000001DD" w14:textId="77777777" w:rsidR="00FD6212" w:rsidRDefault="00690B76">
      <w:pPr>
        <w:widowControl w:val="0"/>
        <w:tabs>
          <w:tab w:val="left" w:pos="1186"/>
        </w:tabs>
        <w:rPr>
          <w:b/>
          <w:color w:val="000000"/>
          <w:sz w:val="20"/>
          <w:szCs w:val="20"/>
        </w:rPr>
      </w:pPr>
      <w:r>
        <w:rPr>
          <w:b/>
          <w:sz w:val="20"/>
          <w:szCs w:val="20"/>
        </w:rPr>
        <w:t>10</w:t>
      </w:r>
      <w:r>
        <w:rPr>
          <w:b/>
          <w:color w:val="000000"/>
          <w:sz w:val="20"/>
          <w:szCs w:val="20"/>
        </w:rPr>
        <w:t>.6. Lower Tier Agreements</w:t>
      </w:r>
    </w:p>
    <w:p w14:paraId="000001DE" w14:textId="77777777" w:rsidR="00FD6212" w:rsidRDefault="00FD6212">
      <w:pPr>
        <w:pBdr>
          <w:top w:val="nil"/>
          <w:left w:val="nil"/>
          <w:bottom w:val="nil"/>
          <w:right w:val="nil"/>
          <w:between w:val="nil"/>
        </w:pBdr>
        <w:spacing w:before="1"/>
        <w:rPr>
          <w:color w:val="000000"/>
          <w:sz w:val="20"/>
          <w:szCs w:val="20"/>
        </w:rPr>
      </w:pPr>
    </w:p>
    <w:p w14:paraId="000001DF" w14:textId="77777777" w:rsidR="00FD6212" w:rsidRDefault="00690B76">
      <w:pPr>
        <w:pBdr>
          <w:top w:val="nil"/>
          <w:left w:val="nil"/>
          <w:bottom w:val="nil"/>
          <w:right w:val="nil"/>
          <w:between w:val="nil"/>
        </w:pBdr>
        <w:ind w:right="1245"/>
        <w:rPr>
          <w:color w:val="000000"/>
          <w:sz w:val="20"/>
          <w:szCs w:val="20"/>
        </w:rPr>
      </w:pPr>
      <w:r>
        <w:rPr>
          <w:color w:val="000000"/>
          <w:sz w:val="20"/>
          <w:szCs w:val="20"/>
        </w:rPr>
        <w:t>The COMPANY shall include this Article, suitably modified to identify the parties, in all, subcontracts or lower tier agreements, regardless of tier, or experimental, developmental, or research work.</w:t>
      </w:r>
    </w:p>
    <w:p w14:paraId="000001E0" w14:textId="77777777" w:rsidR="00FD6212" w:rsidRDefault="00FD6212">
      <w:pPr>
        <w:widowControl w:val="0"/>
        <w:tabs>
          <w:tab w:val="left" w:pos="1008"/>
        </w:tabs>
        <w:rPr>
          <w:color w:val="000000"/>
          <w:sz w:val="20"/>
          <w:szCs w:val="20"/>
        </w:rPr>
      </w:pPr>
    </w:p>
    <w:p w14:paraId="000001E1" w14:textId="77777777" w:rsidR="00FD6212" w:rsidRDefault="00690B76">
      <w:pPr>
        <w:widowControl w:val="0"/>
        <w:tabs>
          <w:tab w:val="left" w:pos="1008"/>
        </w:tabs>
        <w:rPr>
          <w:b/>
          <w:color w:val="000000"/>
          <w:sz w:val="20"/>
          <w:szCs w:val="20"/>
        </w:rPr>
      </w:pPr>
      <w:r>
        <w:rPr>
          <w:b/>
          <w:sz w:val="20"/>
          <w:szCs w:val="20"/>
        </w:rPr>
        <w:t>10</w:t>
      </w:r>
      <w:r>
        <w:rPr>
          <w:b/>
          <w:color w:val="000000"/>
          <w:sz w:val="20"/>
          <w:szCs w:val="20"/>
        </w:rPr>
        <w:t>.7. Survival Rights</w:t>
      </w:r>
    </w:p>
    <w:p w14:paraId="000001E2" w14:textId="77777777" w:rsidR="00FD6212" w:rsidRDefault="00FD6212">
      <w:pPr>
        <w:widowControl w:val="0"/>
        <w:tabs>
          <w:tab w:val="left" w:pos="1008"/>
        </w:tabs>
        <w:rPr>
          <w:color w:val="000000"/>
          <w:sz w:val="20"/>
          <w:szCs w:val="20"/>
        </w:rPr>
      </w:pPr>
    </w:p>
    <w:p w14:paraId="000001E3" w14:textId="77777777" w:rsidR="00FD6212" w:rsidRDefault="00690B76">
      <w:pPr>
        <w:widowControl w:val="0"/>
        <w:tabs>
          <w:tab w:val="left" w:pos="1008"/>
        </w:tabs>
        <w:rPr>
          <w:b/>
          <w:color w:val="000000"/>
          <w:sz w:val="20"/>
          <w:szCs w:val="20"/>
        </w:rPr>
      </w:pPr>
      <w:r>
        <w:rPr>
          <w:color w:val="000000"/>
          <w:sz w:val="20"/>
          <w:szCs w:val="20"/>
        </w:rPr>
        <w:t>Provisions of this Article shall survive termination of this Agreement.</w:t>
      </w:r>
    </w:p>
    <w:p w14:paraId="000001E4" w14:textId="77777777" w:rsidR="00FD6212" w:rsidRDefault="00FD6212">
      <w:pPr>
        <w:widowControl w:val="0"/>
        <w:tabs>
          <w:tab w:val="left" w:pos="1008"/>
        </w:tabs>
        <w:rPr>
          <w:b/>
          <w:color w:val="000000"/>
          <w:sz w:val="20"/>
          <w:szCs w:val="20"/>
        </w:rPr>
      </w:pPr>
    </w:p>
    <w:p w14:paraId="000001E7" w14:textId="77777777" w:rsidR="00FD6212" w:rsidRDefault="00690B76">
      <w:pPr>
        <w:widowControl w:val="0"/>
        <w:tabs>
          <w:tab w:val="left" w:pos="1008"/>
        </w:tabs>
        <w:rPr>
          <w:b/>
          <w:color w:val="000000"/>
          <w:sz w:val="20"/>
          <w:szCs w:val="20"/>
          <w:u w:val="single"/>
        </w:rPr>
      </w:pPr>
      <w:r>
        <w:rPr>
          <w:b/>
          <w:sz w:val="20"/>
          <w:szCs w:val="20"/>
          <w:u w:val="single"/>
        </w:rPr>
        <w:t>ARTICLE 11</w:t>
      </w:r>
      <w:r>
        <w:rPr>
          <w:b/>
          <w:color w:val="000000"/>
          <w:sz w:val="20"/>
          <w:szCs w:val="20"/>
          <w:u w:val="single"/>
        </w:rPr>
        <w:t>: SOFTWARE LICENSE</w:t>
      </w:r>
    </w:p>
    <w:p w14:paraId="000001E8" w14:textId="77777777" w:rsidR="00FD6212" w:rsidRDefault="00FD6212">
      <w:pPr>
        <w:rPr>
          <w:color w:val="000000"/>
          <w:sz w:val="20"/>
          <w:szCs w:val="20"/>
        </w:rPr>
      </w:pPr>
    </w:p>
    <w:p w14:paraId="000001E9" w14:textId="77777777" w:rsidR="00FD6212" w:rsidRDefault="00690B76">
      <w:pPr>
        <w:rPr>
          <w:b/>
          <w:color w:val="000000"/>
          <w:sz w:val="20"/>
          <w:szCs w:val="20"/>
        </w:rPr>
      </w:pPr>
      <w:r>
        <w:rPr>
          <w:b/>
          <w:sz w:val="20"/>
          <w:szCs w:val="20"/>
        </w:rPr>
        <w:t>11</w:t>
      </w:r>
      <w:r>
        <w:rPr>
          <w:b/>
          <w:color w:val="000000"/>
          <w:sz w:val="20"/>
          <w:szCs w:val="20"/>
        </w:rPr>
        <w:t>.1.  License and Restrictions</w:t>
      </w:r>
    </w:p>
    <w:p w14:paraId="000001EA" w14:textId="77777777" w:rsidR="00FD6212" w:rsidRDefault="00FD6212">
      <w:pPr>
        <w:rPr>
          <w:color w:val="000000"/>
          <w:sz w:val="20"/>
          <w:szCs w:val="20"/>
        </w:rPr>
      </w:pPr>
    </w:p>
    <w:p w14:paraId="000001EB" w14:textId="77777777" w:rsidR="00FD6212" w:rsidRDefault="00690B76">
      <w:pPr>
        <w:rPr>
          <w:color w:val="000000"/>
          <w:sz w:val="20"/>
          <w:szCs w:val="20"/>
        </w:rPr>
      </w:pPr>
      <w:r>
        <w:rPr>
          <w:sz w:val="20"/>
          <w:szCs w:val="20"/>
        </w:rPr>
        <w:t>11.1.</w:t>
      </w:r>
      <w:r>
        <w:rPr>
          <w:color w:val="000000"/>
          <w:sz w:val="20"/>
          <w:szCs w:val="20"/>
        </w:rPr>
        <w:t>1. Subject to the terms and conditions of this Agreement, the COMPANY grants to the Government, a non-sublicensable, nonexclusive license (the “License”) to the Products set forth in this OTA during the term of the License Term in each Order placed under this Agreement. The Government may allow access to the Products to Government Authorized Users. Under the License, the COMPANY grants the Government the right to permit Government Authorized Users to access the Products and where applicable, Reports, through the applicable interfaces.</w:t>
      </w:r>
    </w:p>
    <w:p w14:paraId="000001EC" w14:textId="77777777" w:rsidR="00FD6212" w:rsidRDefault="00FD6212">
      <w:pPr>
        <w:rPr>
          <w:color w:val="000000"/>
          <w:sz w:val="20"/>
          <w:szCs w:val="20"/>
        </w:rPr>
      </w:pPr>
    </w:p>
    <w:p w14:paraId="000001ED" w14:textId="77777777" w:rsidR="00FD6212" w:rsidRDefault="00690B76">
      <w:pPr>
        <w:rPr>
          <w:b/>
          <w:color w:val="000000"/>
          <w:sz w:val="20"/>
          <w:szCs w:val="20"/>
        </w:rPr>
      </w:pPr>
      <w:r>
        <w:rPr>
          <w:sz w:val="20"/>
          <w:szCs w:val="20"/>
        </w:rPr>
        <w:lastRenderedPageBreak/>
        <w:t>11.1.</w:t>
      </w:r>
      <w:r>
        <w:rPr>
          <w:color w:val="000000"/>
          <w:sz w:val="20"/>
          <w:szCs w:val="20"/>
        </w:rPr>
        <w:t>2. License to Documentation. Subject to Article 7 (Confidential Information) and Article 10 (Data Rights), the Government may make and distribute copies of the Documentation for use solely by Government Authorized Users in connection with use of the Products in accordance with this Agreement, but no more than the amount reasonably necessary. Any permitted copy of the Documentation must contain the same copyright and other proprietary notices that appear in the Documentation.</w:t>
      </w:r>
    </w:p>
    <w:p w14:paraId="000001EE" w14:textId="77777777" w:rsidR="00FD6212" w:rsidRDefault="00FD6212">
      <w:pPr>
        <w:rPr>
          <w:b/>
          <w:color w:val="000000"/>
          <w:sz w:val="20"/>
          <w:szCs w:val="20"/>
        </w:rPr>
      </w:pPr>
    </w:p>
    <w:p w14:paraId="000001EF" w14:textId="77777777" w:rsidR="00FD6212" w:rsidRDefault="00690B76">
      <w:pPr>
        <w:rPr>
          <w:b/>
          <w:color w:val="000000"/>
          <w:sz w:val="20"/>
          <w:szCs w:val="20"/>
        </w:rPr>
      </w:pPr>
      <w:r>
        <w:rPr>
          <w:sz w:val="20"/>
          <w:szCs w:val="20"/>
        </w:rPr>
        <w:t>11.1.</w:t>
      </w:r>
      <w:r>
        <w:rPr>
          <w:color w:val="000000"/>
          <w:sz w:val="20"/>
          <w:szCs w:val="20"/>
        </w:rPr>
        <w:t>3. License Restrictions. Except for the rights expressly granted under this Agreement, the Government shall not:</w:t>
      </w:r>
    </w:p>
    <w:p w14:paraId="000001F0" w14:textId="77777777" w:rsidR="00FD6212" w:rsidRDefault="00FD6212">
      <w:pPr>
        <w:rPr>
          <w:b/>
          <w:color w:val="000000"/>
          <w:sz w:val="20"/>
          <w:szCs w:val="20"/>
        </w:rPr>
      </w:pPr>
    </w:p>
    <w:p w14:paraId="000001F1" w14:textId="77777777" w:rsidR="00FD6212" w:rsidRDefault="00690B76">
      <w:pPr>
        <w:ind w:left="360"/>
        <w:rPr>
          <w:color w:val="000000"/>
          <w:sz w:val="20"/>
          <w:szCs w:val="20"/>
        </w:rPr>
      </w:pPr>
      <w:r>
        <w:rPr>
          <w:color w:val="000000"/>
          <w:sz w:val="20"/>
          <w:szCs w:val="20"/>
        </w:rPr>
        <w:t>a. use the Products in (A) violation of any applicable law (including, where applicable, Children’s Online Privacy Protection Act (COPPA)), or in connection with unlawful material (such as material that violates any obscenity, defamation, harassment, privacy, or intellectual property laws); or (B) a manner that would cause a material risk to the security or operations of COMPANY or any of its customers, or to the continued normal operation of other COMPANY customers;</w:t>
      </w:r>
    </w:p>
    <w:p w14:paraId="000001F2" w14:textId="77777777" w:rsidR="00FD6212" w:rsidRDefault="00FD6212">
      <w:pPr>
        <w:ind w:left="360"/>
        <w:rPr>
          <w:color w:val="000000"/>
          <w:sz w:val="20"/>
          <w:szCs w:val="20"/>
        </w:rPr>
      </w:pPr>
    </w:p>
    <w:p w14:paraId="000001F3" w14:textId="77777777" w:rsidR="00FD6212" w:rsidRDefault="00690B76">
      <w:pPr>
        <w:ind w:left="360"/>
        <w:rPr>
          <w:color w:val="000000"/>
          <w:sz w:val="20"/>
          <w:szCs w:val="20"/>
        </w:rPr>
      </w:pPr>
      <w:r>
        <w:rPr>
          <w:color w:val="000000"/>
          <w:sz w:val="20"/>
          <w:szCs w:val="20"/>
        </w:rPr>
        <w:t>b. republish, display, sell, rent, lease, host, circulate, disseminate, assign or sub-license the Products;</w:t>
      </w:r>
    </w:p>
    <w:p w14:paraId="000001F4" w14:textId="77777777" w:rsidR="00FD6212" w:rsidRDefault="00FD6212">
      <w:pPr>
        <w:ind w:left="360"/>
        <w:rPr>
          <w:color w:val="000000"/>
          <w:sz w:val="20"/>
          <w:szCs w:val="20"/>
        </w:rPr>
      </w:pPr>
    </w:p>
    <w:p w14:paraId="000001F5" w14:textId="77777777" w:rsidR="00FD6212" w:rsidRDefault="00690B76">
      <w:pPr>
        <w:ind w:left="360"/>
        <w:rPr>
          <w:color w:val="000000"/>
          <w:sz w:val="20"/>
          <w:szCs w:val="20"/>
        </w:rPr>
      </w:pPr>
      <w:r>
        <w:rPr>
          <w:color w:val="000000"/>
          <w:sz w:val="20"/>
          <w:szCs w:val="20"/>
        </w:rPr>
        <w:t>c. offer, use, or permit the use of the Products in a computer service business, third-party outsourcing service, on a membership or subscription basis, on a service bureau basis, on a time-sharing basis, as part of a hosted service, or on behalf of any third party;</w:t>
      </w:r>
    </w:p>
    <w:p w14:paraId="000001F6" w14:textId="77777777" w:rsidR="00FD6212" w:rsidRDefault="00FD6212">
      <w:pPr>
        <w:ind w:left="360"/>
        <w:rPr>
          <w:color w:val="000000"/>
          <w:sz w:val="20"/>
          <w:szCs w:val="20"/>
        </w:rPr>
      </w:pPr>
    </w:p>
    <w:p w14:paraId="000001F7" w14:textId="77777777" w:rsidR="00FD6212" w:rsidRDefault="00690B76">
      <w:pPr>
        <w:ind w:left="360"/>
        <w:rPr>
          <w:color w:val="000000"/>
          <w:sz w:val="20"/>
          <w:szCs w:val="20"/>
        </w:rPr>
      </w:pPr>
      <w:r>
        <w:rPr>
          <w:color w:val="000000"/>
          <w:sz w:val="20"/>
          <w:szCs w:val="20"/>
        </w:rPr>
        <w:t>d. attempt to interact with the operating system underlying the Products, or modify, create derivative works of, adapt, translate, reverse engineer, decompile, or otherwise attempt to discover the source code in, any COMPANY technical data. This restriction will not apply to the extent it limits any non-waivable right Government may enjoy under applicable law;</w:t>
      </w:r>
    </w:p>
    <w:p w14:paraId="000001F8" w14:textId="77777777" w:rsidR="00FD6212" w:rsidRDefault="00FD6212">
      <w:pPr>
        <w:ind w:left="360"/>
        <w:rPr>
          <w:color w:val="000000"/>
          <w:sz w:val="20"/>
          <w:szCs w:val="20"/>
        </w:rPr>
      </w:pPr>
    </w:p>
    <w:p w14:paraId="000001F9" w14:textId="77777777" w:rsidR="00FD6212" w:rsidRDefault="00690B76">
      <w:pPr>
        <w:ind w:left="360"/>
        <w:rPr>
          <w:b/>
          <w:color w:val="000000"/>
          <w:sz w:val="20"/>
          <w:szCs w:val="20"/>
        </w:rPr>
      </w:pPr>
      <w:r>
        <w:rPr>
          <w:color w:val="000000"/>
          <w:sz w:val="20"/>
          <w:szCs w:val="20"/>
        </w:rPr>
        <w:t>e. remove, obscure, or alter any proprietary notices associated with the Products (including any notices in reports that are deliverables under this Agreement);</w:t>
      </w:r>
    </w:p>
    <w:p w14:paraId="000001FA" w14:textId="77777777" w:rsidR="00FD6212" w:rsidRDefault="00FD6212">
      <w:pPr>
        <w:ind w:left="360"/>
        <w:rPr>
          <w:color w:val="000000"/>
          <w:sz w:val="20"/>
          <w:szCs w:val="20"/>
        </w:rPr>
      </w:pPr>
    </w:p>
    <w:p w14:paraId="000001FB" w14:textId="77777777" w:rsidR="00FD6212" w:rsidRDefault="00690B76">
      <w:pPr>
        <w:ind w:left="360"/>
        <w:rPr>
          <w:color w:val="000000"/>
          <w:sz w:val="20"/>
          <w:szCs w:val="20"/>
        </w:rPr>
      </w:pPr>
      <w:r>
        <w:rPr>
          <w:color w:val="000000"/>
          <w:sz w:val="20"/>
          <w:szCs w:val="20"/>
        </w:rPr>
        <w:t>f. use any software components, modules, or other services that may be delivered with the Products, but which are not licensed to Government; or</w:t>
      </w:r>
    </w:p>
    <w:p w14:paraId="000001FC" w14:textId="77777777" w:rsidR="00FD6212" w:rsidRDefault="00FD6212">
      <w:pPr>
        <w:ind w:left="360"/>
        <w:rPr>
          <w:b/>
          <w:color w:val="000000"/>
          <w:sz w:val="20"/>
          <w:szCs w:val="20"/>
        </w:rPr>
      </w:pPr>
    </w:p>
    <w:p w14:paraId="000001FD" w14:textId="77777777" w:rsidR="00FD6212" w:rsidRDefault="00690B76">
      <w:pPr>
        <w:ind w:left="360"/>
        <w:rPr>
          <w:color w:val="000000"/>
          <w:sz w:val="20"/>
          <w:szCs w:val="20"/>
        </w:rPr>
      </w:pPr>
      <w:r>
        <w:rPr>
          <w:color w:val="000000"/>
          <w:sz w:val="20"/>
          <w:szCs w:val="20"/>
        </w:rPr>
        <w:t>g. unbundle any components of the Products for use on different computers or devices as the Products are designed and provided to Government for use as single non-severable offerings. The COMPANY reserves all other rights not expressly granted in this Agreement.</w:t>
      </w:r>
    </w:p>
    <w:p w14:paraId="000001FE" w14:textId="77777777" w:rsidR="00FD6212" w:rsidRDefault="00FD6212">
      <w:pPr>
        <w:rPr>
          <w:color w:val="000000"/>
          <w:sz w:val="20"/>
          <w:szCs w:val="20"/>
        </w:rPr>
      </w:pPr>
    </w:p>
    <w:p w14:paraId="00000200" w14:textId="77777777" w:rsidR="00FD6212" w:rsidRDefault="00690B76">
      <w:pPr>
        <w:rPr>
          <w:b/>
          <w:color w:val="000000"/>
          <w:sz w:val="20"/>
          <w:szCs w:val="20"/>
        </w:rPr>
      </w:pPr>
      <w:r>
        <w:rPr>
          <w:b/>
          <w:color w:val="000000"/>
          <w:sz w:val="20"/>
          <w:szCs w:val="20"/>
        </w:rPr>
        <w:t>11.2 Security and Support</w:t>
      </w:r>
    </w:p>
    <w:p w14:paraId="00000201" w14:textId="77777777" w:rsidR="00FD6212" w:rsidRDefault="00FD6212">
      <w:pPr>
        <w:rPr>
          <w:color w:val="000000"/>
          <w:sz w:val="20"/>
          <w:szCs w:val="20"/>
        </w:rPr>
      </w:pPr>
    </w:p>
    <w:p w14:paraId="00000202" w14:textId="77777777" w:rsidR="00FD6212" w:rsidRDefault="00690B76">
      <w:pPr>
        <w:rPr>
          <w:color w:val="000000"/>
          <w:sz w:val="20"/>
          <w:szCs w:val="20"/>
        </w:rPr>
      </w:pPr>
      <w:r>
        <w:rPr>
          <w:color w:val="000000"/>
          <w:sz w:val="20"/>
          <w:szCs w:val="20"/>
        </w:rPr>
        <w:t xml:space="preserve">The COMPANY shall: </w:t>
      </w:r>
    </w:p>
    <w:p w14:paraId="00000203" w14:textId="77777777" w:rsidR="00FD6212" w:rsidRDefault="00FD6212">
      <w:pPr>
        <w:rPr>
          <w:color w:val="000000"/>
          <w:sz w:val="20"/>
          <w:szCs w:val="20"/>
        </w:rPr>
      </w:pPr>
    </w:p>
    <w:p w14:paraId="00000204" w14:textId="77777777" w:rsidR="00FD6212" w:rsidRDefault="00690B76">
      <w:pPr>
        <w:rPr>
          <w:color w:val="000000"/>
          <w:sz w:val="20"/>
          <w:szCs w:val="20"/>
        </w:rPr>
      </w:pPr>
      <w:r>
        <w:rPr>
          <w:color w:val="000000"/>
          <w:sz w:val="20"/>
          <w:szCs w:val="20"/>
        </w:rPr>
        <w:t>1. not use, modify or disclose to anyone any electronic data or information submitted by the Government to or through the Products or specific identifiable information on the Government’s use of the Products (“Government Data”), except as reasonably required to provide the Products to the Government;</w:t>
      </w:r>
    </w:p>
    <w:p w14:paraId="00000205" w14:textId="77777777" w:rsidR="00FD6212" w:rsidRDefault="00FD6212">
      <w:pPr>
        <w:rPr>
          <w:color w:val="000000"/>
          <w:sz w:val="20"/>
          <w:szCs w:val="20"/>
        </w:rPr>
      </w:pPr>
    </w:p>
    <w:p w14:paraId="00000206" w14:textId="77777777" w:rsidR="00FD6212" w:rsidRDefault="00690B76">
      <w:pPr>
        <w:rPr>
          <w:color w:val="000000"/>
          <w:sz w:val="20"/>
          <w:szCs w:val="20"/>
        </w:rPr>
      </w:pPr>
      <w:r>
        <w:rPr>
          <w:color w:val="000000"/>
          <w:sz w:val="20"/>
          <w:szCs w:val="20"/>
        </w:rPr>
        <w:t>2. provide the Government with support for the Products in accordance with the COMPANY’s then-current standard support policies and all support requirements required under this OTA. The COMPANY may from time to time at its sole discretion modify, update, upgrade or extend the Products (including, without limitation, for the purposes of adding features and functionality, or enhancing security or usability).</w:t>
      </w:r>
    </w:p>
    <w:p w14:paraId="00000207" w14:textId="77777777" w:rsidR="00FD6212" w:rsidRDefault="00FD6212">
      <w:pPr>
        <w:rPr>
          <w:color w:val="000000"/>
          <w:sz w:val="20"/>
          <w:szCs w:val="20"/>
        </w:rPr>
      </w:pPr>
    </w:p>
    <w:p w14:paraId="00000209" w14:textId="77777777" w:rsidR="00FD6212" w:rsidRDefault="00690B76">
      <w:pPr>
        <w:rPr>
          <w:b/>
          <w:color w:val="000000"/>
          <w:sz w:val="20"/>
          <w:szCs w:val="20"/>
        </w:rPr>
      </w:pPr>
      <w:r>
        <w:rPr>
          <w:b/>
          <w:sz w:val="20"/>
          <w:szCs w:val="20"/>
        </w:rPr>
        <w:t>11.3</w:t>
      </w:r>
      <w:r>
        <w:rPr>
          <w:b/>
          <w:color w:val="000000"/>
          <w:sz w:val="20"/>
          <w:szCs w:val="20"/>
        </w:rPr>
        <w:t>. Third Party Access</w:t>
      </w:r>
    </w:p>
    <w:p w14:paraId="0000020A" w14:textId="77777777" w:rsidR="00FD6212" w:rsidRDefault="00FD6212">
      <w:pPr>
        <w:rPr>
          <w:color w:val="000000"/>
          <w:sz w:val="20"/>
          <w:szCs w:val="20"/>
        </w:rPr>
      </w:pPr>
    </w:p>
    <w:p w14:paraId="0000020B" w14:textId="77777777" w:rsidR="00FD6212" w:rsidRDefault="00690B76">
      <w:pPr>
        <w:rPr>
          <w:color w:val="000000"/>
          <w:sz w:val="20"/>
          <w:szCs w:val="20"/>
        </w:rPr>
      </w:pPr>
      <w:r>
        <w:rPr>
          <w:color w:val="000000"/>
          <w:sz w:val="20"/>
          <w:szCs w:val="20"/>
        </w:rPr>
        <w:t>11.3.1.  Subject to Article 7 (Confidential Information) and Article 10 (Data Rights) above, the Government</w:t>
      </w:r>
      <w:r>
        <w:rPr>
          <w:sz w:val="20"/>
          <w:szCs w:val="20"/>
        </w:rPr>
        <w:t xml:space="preserve"> </w:t>
      </w:r>
      <w:r>
        <w:rPr>
          <w:color w:val="000000"/>
          <w:sz w:val="20"/>
          <w:szCs w:val="20"/>
        </w:rPr>
        <w:t>may allow a third-party covered Government support contractor to operate, use or access the</w:t>
      </w:r>
      <w:r>
        <w:rPr>
          <w:sz w:val="20"/>
          <w:szCs w:val="20"/>
        </w:rPr>
        <w:t xml:space="preserve"> </w:t>
      </w:r>
      <w:r>
        <w:rPr>
          <w:color w:val="000000"/>
          <w:sz w:val="20"/>
          <w:szCs w:val="20"/>
        </w:rPr>
        <w:t>data/Products solely on Government’s behalf. The COMPANY may require the Government support</w:t>
      </w:r>
      <w:r>
        <w:rPr>
          <w:sz w:val="20"/>
          <w:szCs w:val="20"/>
        </w:rPr>
        <w:t xml:space="preserve"> </w:t>
      </w:r>
      <w:r>
        <w:rPr>
          <w:color w:val="000000"/>
          <w:sz w:val="20"/>
          <w:szCs w:val="20"/>
        </w:rPr>
        <w:t>contractor to enter into a non-disclosure agreement directly with the COMPANY regarding the</w:t>
      </w:r>
      <w:r>
        <w:rPr>
          <w:sz w:val="20"/>
          <w:szCs w:val="20"/>
        </w:rPr>
        <w:t xml:space="preserve"> </w:t>
      </w:r>
      <w:r>
        <w:rPr>
          <w:color w:val="000000"/>
          <w:sz w:val="20"/>
          <w:szCs w:val="20"/>
        </w:rPr>
        <w:t xml:space="preserve">Government support contractor's operation, use or </w:t>
      </w:r>
      <w:r>
        <w:rPr>
          <w:color w:val="000000"/>
          <w:sz w:val="20"/>
          <w:szCs w:val="20"/>
        </w:rPr>
        <w:lastRenderedPageBreak/>
        <w:t>access of such data/Products, or alternatively, that the COMPANY (or party asserting restrictions) may waive in writing the requirement for a nondisclosure</w:t>
      </w:r>
    </w:p>
    <w:p w14:paraId="0000020C" w14:textId="77777777" w:rsidR="00FD6212" w:rsidRDefault="00690B76">
      <w:pPr>
        <w:rPr>
          <w:color w:val="000000"/>
          <w:sz w:val="20"/>
          <w:szCs w:val="20"/>
        </w:rPr>
      </w:pPr>
      <w:r>
        <w:rPr>
          <w:color w:val="000000"/>
          <w:sz w:val="20"/>
          <w:szCs w:val="20"/>
        </w:rPr>
        <w:t>agreement.</w:t>
      </w:r>
    </w:p>
    <w:p w14:paraId="0000020D" w14:textId="77777777" w:rsidR="00FD6212" w:rsidRDefault="00FD6212">
      <w:pPr>
        <w:rPr>
          <w:color w:val="000000"/>
          <w:sz w:val="20"/>
          <w:szCs w:val="20"/>
        </w:rPr>
      </w:pPr>
    </w:p>
    <w:p w14:paraId="0000020E" w14:textId="77777777" w:rsidR="00FD6212" w:rsidRDefault="00690B76">
      <w:pPr>
        <w:ind w:firstLine="720"/>
        <w:rPr>
          <w:color w:val="000000"/>
          <w:sz w:val="20"/>
          <w:szCs w:val="20"/>
        </w:rPr>
      </w:pPr>
      <w:r>
        <w:rPr>
          <w:color w:val="000000"/>
          <w:sz w:val="20"/>
          <w:szCs w:val="20"/>
        </w:rPr>
        <w:t>11.3.1.1 Anticipated Government support contractors assisting in this effort are identified below:</w:t>
      </w:r>
    </w:p>
    <w:p w14:paraId="0000020F" w14:textId="77777777" w:rsidR="00FD6212" w:rsidRDefault="00FD6212">
      <w:pPr>
        <w:rPr>
          <w:sz w:val="20"/>
          <w:szCs w:val="20"/>
        </w:rPr>
      </w:pPr>
    </w:p>
    <w:p w14:paraId="00000211" w14:textId="16E663B4" w:rsidR="00FD6212" w:rsidRDefault="00690B76" w:rsidP="0027091C">
      <w:pPr>
        <w:ind w:firstLine="720"/>
        <w:rPr>
          <w:sz w:val="20"/>
          <w:szCs w:val="20"/>
        </w:rPr>
      </w:pPr>
      <w:r>
        <w:rPr>
          <w:sz w:val="20"/>
          <w:szCs w:val="20"/>
        </w:rPr>
        <w:t>Riverside Research Institute</w:t>
      </w:r>
    </w:p>
    <w:p w14:paraId="00000213" w14:textId="4F7E422E" w:rsidR="00FD6212" w:rsidRDefault="00690B76">
      <w:pPr>
        <w:ind w:firstLine="720"/>
        <w:rPr>
          <w:sz w:val="20"/>
          <w:szCs w:val="20"/>
        </w:rPr>
      </w:pPr>
      <w:r>
        <w:rPr>
          <w:sz w:val="20"/>
          <w:szCs w:val="20"/>
        </w:rPr>
        <w:t xml:space="preserve">JARIA, LLC.  </w:t>
      </w:r>
    </w:p>
    <w:p w14:paraId="00000214" w14:textId="4FBE2B66" w:rsidR="00FD6212" w:rsidRDefault="00690B76">
      <w:pPr>
        <w:ind w:firstLine="720"/>
        <w:rPr>
          <w:sz w:val="20"/>
          <w:szCs w:val="20"/>
        </w:rPr>
      </w:pPr>
      <w:r>
        <w:rPr>
          <w:sz w:val="20"/>
          <w:szCs w:val="20"/>
        </w:rPr>
        <w:t>Huntington Ingalls (HII)</w:t>
      </w:r>
    </w:p>
    <w:p w14:paraId="00000215" w14:textId="0C5F8893" w:rsidR="00FD6212" w:rsidRDefault="00690B76">
      <w:pPr>
        <w:ind w:firstLine="720"/>
        <w:rPr>
          <w:sz w:val="20"/>
          <w:szCs w:val="20"/>
        </w:rPr>
      </w:pPr>
      <w:r>
        <w:rPr>
          <w:sz w:val="20"/>
          <w:szCs w:val="20"/>
        </w:rPr>
        <w:t>*this list is not exhaustive and subject to change</w:t>
      </w:r>
    </w:p>
    <w:p w14:paraId="00000216" w14:textId="77777777" w:rsidR="00FD6212" w:rsidRDefault="00FD6212">
      <w:pPr>
        <w:rPr>
          <w:color w:val="000000"/>
          <w:sz w:val="20"/>
          <w:szCs w:val="20"/>
        </w:rPr>
      </w:pPr>
    </w:p>
    <w:p w14:paraId="00000217" w14:textId="48C1EC5E" w:rsidR="00FD6212" w:rsidRPr="0027091C" w:rsidRDefault="00690B76" w:rsidP="0027091C">
      <w:pPr>
        <w:rPr>
          <w:sz w:val="20"/>
          <w:szCs w:val="20"/>
        </w:rPr>
      </w:pPr>
      <w:r>
        <w:rPr>
          <w:color w:val="000000"/>
          <w:sz w:val="20"/>
          <w:szCs w:val="20"/>
        </w:rPr>
        <w:t>11.3.2. COMPANY Responsibility.  Submission of a proposal under this RPP will constitute a grant of authority by the COMPANY to the Government to allow the use of Government support contractors to operate, use or access the data/Products solely on Government’s behalf, and such use or access shall be subject to the terms of this Agreement. If the COMPANY determines the need to enter into a non-disclosure agreement directly with the Government support contractor, the COMPANY shall notify the Agreements Officer, DIU PM and AOR in writing.</w:t>
      </w:r>
    </w:p>
    <w:p w14:paraId="00000218" w14:textId="08B70029" w:rsidR="00FD6212" w:rsidRPr="0027091C" w:rsidRDefault="00FD6212">
      <w:pPr>
        <w:jc w:val="both"/>
        <w:rPr>
          <w:b/>
          <w:color w:val="000000"/>
          <w:sz w:val="22"/>
          <w:szCs w:val="22"/>
        </w:rPr>
      </w:pPr>
    </w:p>
    <w:p w14:paraId="0000021B" w14:textId="293471D7" w:rsidR="00FD6212" w:rsidRDefault="00690B76">
      <w:pPr>
        <w:jc w:val="both"/>
        <w:rPr>
          <w:b/>
          <w:color w:val="000000"/>
          <w:sz w:val="20"/>
          <w:szCs w:val="20"/>
        </w:rPr>
      </w:pPr>
      <w:r>
        <w:rPr>
          <w:b/>
          <w:color w:val="000000"/>
          <w:sz w:val="20"/>
          <w:szCs w:val="20"/>
        </w:rPr>
        <w:t>11.4 Assignment and Transfer</w:t>
      </w:r>
    </w:p>
    <w:p w14:paraId="0000021C" w14:textId="7D9EB34B" w:rsidR="00FD6212" w:rsidRDefault="00FD6212">
      <w:pPr>
        <w:jc w:val="both"/>
        <w:rPr>
          <w:b/>
          <w:color w:val="000000"/>
          <w:sz w:val="20"/>
          <w:szCs w:val="20"/>
        </w:rPr>
      </w:pPr>
    </w:p>
    <w:p w14:paraId="0000021D" w14:textId="24ADC0BB" w:rsidR="00FD6212" w:rsidRDefault="00690B76">
      <w:pPr>
        <w:jc w:val="both"/>
        <w:rPr>
          <w:color w:val="000000"/>
          <w:sz w:val="20"/>
          <w:szCs w:val="20"/>
        </w:rPr>
      </w:pPr>
      <w:r>
        <w:rPr>
          <w:color w:val="000000"/>
          <w:sz w:val="20"/>
          <w:szCs w:val="20"/>
        </w:rPr>
        <w:t>Neither Party may assign, reassign, or transfer such Party’s rights and obligations under this Agreement or any Order issued thereunder without the prior written consent of the other Party, provided that</w:t>
      </w:r>
    </w:p>
    <w:p w14:paraId="0000021E" w14:textId="740A0068" w:rsidR="00FD6212" w:rsidRDefault="00FD6212">
      <w:pPr>
        <w:jc w:val="both"/>
        <w:rPr>
          <w:color w:val="000000"/>
          <w:sz w:val="20"/>
          <w:szCs w:val="20"/>
        </w:rPr>
      </w:pPr>
    </w:p>
    <w:p w14:paraId="0000021F" w14:textId="4C787559" w:rsidR="00FD6212" w:rsidRDefault="00690B76">
      <w:pPr>
        <w:jc w:val="both"/>
        <w:rPr>
          <w:color w:val="000000"/>
          <w:sz w:val="20"/>
          <w:szCs w:val="20"/>
        </w:rPr>
      </w:pPr>
      <w:r>
        <w:rPr>
          <w:color w:val="000000"/>
          <w:sz w:val="20"/>
          <w:szCs w:val="20"/>
        </w:rPr>
        <w:t>11.4.1. The Government may delegate or transfer its administrative authority over this Agreement to a different Agreements Officer within the U.S. Department of Defense, and</w:t>
      </w:r>
    </w:p>
    <w:p w14:paraId="00000220" w14:textId="7067379E" w:rsidR="00FD6212" w:rsidRDefault="00FD6212">
      <w:pPr>
        <w:jc w:val="both"/>
        <w:rPr>
          <w:color w:val="000000"/>
          <w:sz w:val="20"/>
          <w:szCs w:val="20"/>
        </w:rPr>
      </w:pPr>
    </w:p>
    <w:p w14:paraId="00000221" w14:textId="347BE51F" w:rsidR="00FD6212" w:rsidRDefault="00690B76">
      <w:pPr>
        <w:jc w:val="both"/>
        <w:rPr>
          <w:color w:val="000000"/>
          <w:sz w:val="20"/>
          <w:szCs w:val="20"/>
        </w:rPr>
      </w:pPr>
      <w:r>
        <w:rPr>
          <w:color w:val="000000"/>
          <w:sz w:val="20"/>
          <w:szCs w:val="20"/>
        </w:rPr>
        <w:t>11.4.2. Nothing herein shall be construed to preclude COMPANY from assigning proceeds under this Agreement in accordance with the Assignment of Claims Act. Any assignment, reassignment or transfer is subject to payment of then- current license and support fees, as applicable for the number of Applications required by such assignee or transferee.</w:t>
      </w:r>
    </w:p>
    <w:p w14:paraId="00000222" w14:textId="6563E876" w:rsidR="00FD6212" w:rsidRDefault="00FD6212">
      <w:pPr>
        <w:rPr>
          <w:color w:val="000000"/>
          <w:sz w:val="20"/>
          <w:szCs w:val="20"/>
        </w:rPr>
      </w:pPr>
    </w:p>
    <w:p w14:paraId="00000225" w14:textId="0DB61A09" w:rsidR="00FD6212" w:rsidRDefault="00690B76">
      <w:pPr>
        <w:rPr>
          <w:b/>
          <w:color w:val="000000"/>
          <w:sz w:val="20"/>
          <w:szCs w:val="20"/>
        </w:rPr>
      </w:pPr>
      <w:r>
        <w:rPr>
          <w:b/>
          <w:sz w:val="20"/>
          <w:szCs w:val="20"/>
        </w:rPr>
        <w:t>11</w:t>
      </w:r>
      <w:r>
        <w:rPr>
          <w:b/>
          <w:color w:val="000000"/>
          <w:sz w:val="20"/>
          <w:szCs w:val="20"/>
        </w:rPr>
        <w:t>.</w:t>
      </w:r>
      <w:r>
        <w:rPr>
          <w:b/>
          <w:sz w:val="20"/>
          <w:szCs w:val="20"/>
        </w:rPr>
        <w:t>5</w:t>
      </w:r>
      <w:r>
        <w:rPr>
          <w:b/>
          <w:color w:val="000000"/>
          <w:sz w:val="20"/>
          <w:szCs w:val="20"/>
        </w:rPr>
        <w:t>. Limited Warranty</w:t>
      </w:r>
    </w:p>
    <w:p w14:paraId="00000226" w14:textId="77777777" w:rsidR="00FD6212" w:rsidRDefault="00FD6212">
      <w:pPr>
        <w:rPr>
          <w:color w:val="000000"/>
          <w:sz w:val="20"/>
          <w:szCs w:val="20"/>
        </w:rPr>
      </w:pPr>
    </w:p>
    <w:p w14:paraId="00000227" w14:textId="225A88C7" w:rsidR="00FD6212" w:rsidRDefault="00690B76">
      <w:pPr>
        <w:rPr>
          <w:color w:val="000000"/>
          <w:sz w:val="20"/>
          <w:szCs w:val="20"/>
        </w:rPr>
      </w:pPr>
      <w:r>
        <w:rPr>
          <w:color w:val="000000"/>
          <w:sz w:val="20"/>
          <w:szCs w:val="20"/>
        </w:rPr>
        <w:t>Limited Warranty and Remedy for Software. COMPANY warrants that the Software, as delivered to Government, will substantially perform as stated. The Government will notify COMPANY of a claim under this warranty within 30 days of the date on which the condition giving rise to the claim first appeared. To the extent permitted by law, Government’s sole and exclusive remedy and COMPANY’s sole liability under or in connection with this warranty will be a replacement of the Distributed Code (as applicable), or if replacement is not commercially reasonable, a termination of the applicable Software and a refund of any pre-paid unused fees for the applicable Software.</w:t>
      </w:r>
    </w:p>
    <w:p w14:paraId="00000228" w14:textId="09774A69" w:rsidR="00FD6212" w:rsidRDefault="00FD6212">
      <w:pPr>
        <w:rPr>
          <w:color w:val="000000"/>
          <w:sz w:val="20"/>
          <w:szCs w:val="20"/>
        </w:rPr>
      </w:pPr>
    </w:p>
    <w:p w14:paraId="00000229" w14:textId="2FB5ABA1" w:rsidR="00FD6212" w:rsidRDefault="00690B76">
      <w:pPr>
        <w:rPr>
          <w:color w:val="000000"/>
          <w:sz w:val="20"/>
          <w:szCs w:val="20"/>
        </w:rPr>
      </w:pPr>
      <w:r>
        <w:rPr>
          <w:color w:val="000000"/>
          <w:sz w:val="20"/>
          <w:szCs w:val="20"/>
        </w:rPr>
        <w:t>Limited Warranty and Remedy for Hardware. COMPANY warrants that the Hardware, as delivered to Government, will substantially perform as stated. The Government will notify COMPANY of a claim under this warranty within 30 days of the date on which the condition giving rise to the claim first appeared. To the extent permitted by law, Government’s remedy and COMPANY’s liability under or in connection with this warranty will be a repair or replacement of the Hardware (as applicable), or if repair or replacement is not commercially reasonable, a termination of the applicable Hardware and a refund of any pre-paid unused fees for the applicable Hardware.</w:t>
      </w:r>
    </w:p>
    <w:p w14:paraId="0000022A" w14:textId="672C4BAF" w:rsidR="00FD6212" w:rsidRPr="0027091C" w:rsidRDefault="00FD6212">
      <w:pPr>
        <w:rPr>
          <w:sz w:val="20"/>
          <w:szCs w:val="20"/>
        </w:rPr>
      </w:pPr>
    </w:p>
    <w:p w14:paraId="0000022D" w14:textId="77777777" w:rsidR="00FD6212" w:rsidRDefault="00690B76">
      <w:pPr>
        <w:pStyle w:val="Heading4"/>
        <w:ind w:left="0"/>
        <w:rPr>
          <w:color w:val="000000"/>
          <w:sz w:val="20"/>
          <w:szCs w:val="20"/>
          <w:u w:val="single"/>
        </w:rPr>
      </w:pPr>
      <w:r>
        <w:rPr>
          <w:color w:val="000000"/>
          <w:sz w:val="20"/>
          <w:szCs w:val="20"/>
          <w:u w:val="single"/>
        </w:rPr>
        <w:t>A</w:t>
      </w:r>
      <w:r>
        <w:rPr>
          <w:sz w:val="20"/>
          <w:szCs w:val="20"/>
          <w:u w:val="single"/>
        </w:rPr>
        <w:t>RTICLE 12</w:t>
      </w:r>
      <w:r>
        <w:rPr>
          <w:color w:val="000000"/>
          <w:sz w:val="20"/>
          <w:szCs w:val="20"/>
          <w:u w:val="single"/>
        </w:rPr>
        <w:t>: FOREIGN ACCESS TO TECHNOLOGY</w:t>
      </w:r>
    </w:p>
    <w:p w14:paraId="0000022E" w14:textId="77777777" w:rsidR="00FD6212" w:rsidRDefault="00FD6212">
      <w:pPr>
        <w:pBdr>
          <w:top w:val="nil"/>
          <w:left w:val="nil"/>
          <w:bottom w:val="nil"/>
          <w:right w:val="nil"/>
          <w:between w:val="nil"/>
        </w:pBdr>
        <w:rPr>
          <w:color w:val="000000"/>
          <w:sz w:val="20"/>
          <w:szCs w:val="20"/>
        </w:rPr>
      </w:pPr>
    </w:p>
    <w:p w14:paraId="0000022F" w14:textId="77777777" w:rsidR="00FD6212" w:rsidRDefault="00690B76">
      <w:pPr>
        <w:pBdr>
          <w:top w:val="nil"/>
          <w:left w:val="nil"/>
          <w:bottom w:val="nil"/>
          <w:right w:val="nil"/>
          <w:between w:val="nil"/>
        </w:pBdr>
        <w:rPr>
          <w:color w:val="000000"/>
          <w:sz w:val="20"/>
          <w:szCs w:val="20"/>
        </w:rPr>
      </w:pPr>
      <w:r>
        <w:rPr>
          <w:color w:val="000000"/>
          <w:sz w:val="20"/>
          <w:szCs w:val="20"/>
        </w:rPr>
        <w:t>This Article shall remain in effect during the term of the Agreement and for five (5) years thereafter.</w:t>
      </w:r>
    </w:p>
    <w:p w14:paraId="00000230" w14:textId="77777777" w:rsidR="00FD6212" w:rsidRDefault="00FD6212">
      <w:pPr>
        <w:pBdr>
          <w:top w:val="nil"/>
          <w:left w:val="nil"/>
          <w:bottom w:val="nil"/>
          <w:right w:val="nil"/>
          <w:between w:val="nil"/>
        </w:pBdr>
        <w:tabs>
          <w:tab w:val="left" w:pos="1694"/>
          <w:tab w:val="left" w:pos="1696"/>
        </w:tabs>
        <w:rPr>
          <w:b/>
          <w:color w:val="000000"/>
          <w:sz w:val="20"/>
          <w:szCs w:val="20"/>
        </w:rPr>
      </w:pPr>
    </w:p>
    <w:p w14:paraId="00000231" w14:textId="77777777" w:rsidR="00FD6212" w:rsidRDefault="00690B76">
      <w:pPr>
        <w:rPr>
          <w:b/>
          <w:sz w:val="20"/>
          <w:szCs w:val="20"/>
        </w:rPr>
      </w:pPr>
      <w:r>
        <w:rPr>
          <w:b/>
          <w:sz w:val="20"/>
          <w:szCs w:val="20"/>
        </w:rPr>
        <w:t>12.1. General</w:t>
      </w:r>
    </w:p>
    <w:p w14:paraId="00000232" w14:textId="77777777" w:rsidR="00FD6212" w:rsidRDefault="00FD6212">
      <w:pPr>
        <w:pBdr>
          <w:top w:val="nil"/>
          <w:left w:val="nil"/>
          <w:bottom w:val="nil"/>
          <w:right w:val="nil"/>
          <w:between w:val="nil"/>
        </w:pBdr>
        <w:spacing w:line="246" w:lineRule="auto"/>
        <w:ind w:right="-30"/>
        <w:rPr>
          <w:color w:val="000000"/>
          <w:sz w:val="20"/>
          <w:szCs w:val="20"/>
        </w:rPr>
      </w:pPr>
    </w:p>
    <w:p w14:paraId="00000233" w14:textId="2BAD5641" w:rsidR="00FD6212" w:rsidRPr="0027091C" w:rsidRDefault="00690B76" w:rsidP="0027091C">
      <w:pPr>
        <w:pBdr>
          <w:top w:val="nil"/>
          <w:left w:val="nil"/>
          <w:bottom w:val="nil"/>
          <w:right w:val="nil"/>
          <w:between w:val="nil"/>
        </w:pBdr>
        <w:spacing w:line="246" w:lineRule="auto"/>
        <w:ind w:right="-30"/>
        <w:rPr>
          <w:sz w:val="20"/>
          <w:szCs w:val="20"/>
        </w:rPr>
      </w:pPr>
      <w:r>
        <w:rPr>
          <w:color w:val="000000"/>
          <w:sz w:val="20"/>
          <w:szCs w:val="20"/>
        </w:rPr>
        <w:t xml:space="preserve">The Parties agree that research findings and technology developments arising under this Agreement may constitute a significant enhancement to the national defense, and to the economic vitality of the United States. Accordingly, access to important technology developments under this Agreement by Foreign Firms or Institutions must be carefully controlled. The controls contemplated in this Article are in addition to, and are not intended to change or </w:t>
      </w:r>
      <w:r>
        <w:rPr>
          <w:color w:val="000000"/>
          <w:sz w:val="20"/>
          <w:szCs w:val="20"/>
        </w:rPr>
        <w:lastRenderedPageBreak/>
        <w:t>supersede, the provisions of the International Traffic in Arms Regulations (22 C.F.R. Part 120, et seq.), the National Industrial Security Program Operating Manual (NISPOM) (32 C.F.R. Part 117</w:t>
      </w:r>
      <w:r w:rsidRPr="0027091C">
        <w:rPr>
          <w:color w:val="000000"/>
          <w:sz w:val="20"/>
          <w:szCs w:val="20"/>
        </w:rPr>
        <w:t>), and the Department of Commerce's Export Administration Regulations (15 C.F.R. Part 730, et seq.)</w:t>
      </w:r>
      <w:r w:rsidRPr="0027091C">
        <w:rPr>
          <w:i/>
          <w:color w:val="000000"/>
          <w:sz w:val="20"/>
          <w:szCs w:val="20"/>
        </w:rPr>
        <w:t>.</w:t>
      </w:r>
    </w:p>
    <w:p w14:paraId="00000234" w14:textId="0F38C969" w:rsidR="00FD6212" w:rsidRPr="0027091C" w:rsidRDefault="00FD6212" w:rsidP="0027091C">
      <w:pPr>
        <w:pBdr>
          <w:top w:val="nil"/>
          <w:left w:val="nil"/>
          <w:bottom w:val="nil"/>
          <w:right w:val="nil"/>
          <w:between w:val="nil"/>
        </w:pBdr>
        <w:tabs>
          <w:tab w:val="left" w:pos="1706"/>
          <w:tab w:val="left" w:pos="1707"/>
        </w:tabs>
        <w:rPr>
          <w:sz w:val="20"/>
          <w:szCs w:val="20"/>
        </w:rPr>
      </w:pPr>
    </w:p>
    <w:p w14:paraId="00000235" w14:textId="4ACF0365" w:rsidR="00FD6212" w:rsidRPr="0027091C" w:rsidRDefault="00690B76">
      <w:pPr>
        <w:pBdr>
          <w:top w:val="nil"/>
          <w:left w:val="nil"/>
          <w:bottom w:val="nil"/>
          <w:right w:val="nil"/>
          <w:between w:val="nil"/>
        </w:pBdr>
        <w:tabs>
          <w:tab w:val="left" w:pos="1706"/>
          <w:tab w:val="left" w:pos="1707"/>
        </w:tabs>
        <w:rPr>
          <w:color w:val="000000"/>
          <w:sz w:val="20"/>
          <w:szCs w:val="20"/>
        </w:rPr>
      </w:pPr>
      <w:r w:rsidRPr="0027091C">
        <w:rPr>
          <w:b/>
          <w:sz w:val="20"/>
          <w:szCs w:val="20"/>
        </w:rPr>
        <w:t>12.2</w:t>
      </w:r>
      <w:r w:rsidRPr="0027091C">
        <w:rPr>
          <w:b/>
          <w:color w:val="000000"/>
          <w:sz w:val="20"/>
          <w:szCs w:val="20"/>
        </w:rPr>
        <w:t>. Restrictions on Sale or Transfer o</w:t>
      </w:r>
      <w:r w:rsidRPr="0027091C">
        <w:rPr>
          <w:b/>
          <w:sz w:val="20"/>
          <w:szCs w:val="20"/>
        </w:rPr>
        <w:t>f</w:t>
      </w:r>
      <w:r w:rsidRPr="0027091C">
        <w:rPr>
          <w:b/>
          <w:color w:val="000000"/>
          <w:sz w:val="20"/>
          <w:szCs w:val="20"/>
        </w:rPr>
        <w:t xml:space="preserve"> Technology to Foreign Firms or Institutions</w:t>
      </w:r>
    </w:p>
    <w:p w14:paraId="00000236" w14:textId="2353C121" w:rsidR="00FD6212" w:rsidRPr="0027091C" w:rsidRDefault="00FD6212">
      <w:pPr>
        <w:pBdr>
          <w:top w:val="nil"/>
          <w:left w:val="nil"/>
          <w:bottom w:val="nil"/>
          <w:right w:val="nil"/>
          <w:between w:val="nil"/>
        </w:pBdr>
        <w:tabs>
          <w:tab w:val="left" w:pos="2376"/>
        </w:tabs>
        <w:rPr>
          <w:color w:val="000000"/>
          <w:sz w:val="20"/>
          <w:szCs w:val="20"/>
        </w:rPr>
      </w:pPr>
    </w:p>
    <w:p w14:paraId="00000237" w14:textId="6068D3C5" w:rsidR="00FD6212" w:rsidRDefault="00690B76">
      <w:pPr>
        <w:pBdr>
          <w:top w:val="nil"/>
          <w:left w:val="nil"/>
          <w:bottom w:val="nil"/>
          <w:right w:val="nil"/>
          <w:between w:val="nil"/>
        </w:pBdr>
        <w:tabs>
          <w:tab w:val="left" w:pos="2376"/>
        </w:tabs>
        <w:rPr>
          <w:color w:val="000000"/>
          <w:sz w:val="20"/>
          <w:szCs w:val="20"/>
        </w:rPr>
      </w:pPr>
      <w:r w:rsidRPr="0027091C">
        <w:rPr>
          <w:sz w:val="20"/>
          <w:szCs w:val="20"/>
        </w:rPr>
        <w:t>12.2.</w:t>
      </w:r>
      <w:r w:rsidRPr="0027091C">
        <w:rPr>
          <w:color w:val="000000"/>
          <w:sz w:val="20"/>
          <w:szCs w:val="20"/>
        </w:rPr>
        <w:t xml:space="preserve">1. In order to promote the national security interests of the United States and to effectuate the policies that underlie the regulations cited above, the procedures stated in Article </w:t>
      </w:r>
      <w:r w:rsidRPr="0027091C">
        <w:rPr>
          <w:sz w:val="20"/>
          <w:szCs w:val="20"/>
        </w:rPr>
        <w:t>12.2</w:t>
      </w:r>
      <w:r w:rsidRPr="0027091C">
        <w:rPr>
          <w:color w:val="000000"/>
          <w:sz w:val="20"/>
          <w:szCs w:val="20"/>
        </w:rPr>
        <w:t xml:space="preserve">.2, </w:t>
      </w:r>
      <w:r w:rsidRPr="0027091C">
        <w:rPr>
          <w:sz w:val="20"/>
          <w:szCs w:val="20"/>
        </w:rPr>
        <w:t>12.2</w:t>
      </w:r>
      <w:r w:rsidRPr="0027091C">
        <w:rPr>
          <w:color w:val="000000"/>
          <w:sz w:val="20"/>
          <w:szCs w:val="20"/>
        </w:rPr>
        <w:t xml:space="preserve">.3, and </w:t>
      </w:r>
      <w:r w:rsidRPr="0027091C">
        <w:rPr>
          <w:sz w:val="20"/>
          <w:szCs w:val="20"/>
        </w:rPr>
        <w:t>12.2</w:t>
      </w:r>
      <w:r w:rsidRPr="0027091C">
        <w:rPr>
          <w:color w:val="000000"/>
          <w:sz w:val="20"/>
          <w:szCs w:val="20"/>
        </w:rPr>
        <w:t xml:space="preserve">.4 below shall apply to any transfer of Technology. For purposes of this paragraph, a transfer includes a sale of the company, </w:t>
      </w:r>
      <w:r w:rsidRPr="0027091C">
        <w:rPr>
          <w:sz w:val="20"/>
          <w:szCs w:val="20"/>
        </w:rPr>
        <w:t>or</w:t>
      </w:r>
      <w:r w:rsidRPr="0027091C">
        <w:rPr>
          <w:color w:val="000000"/>
          <w:sz w:val="20"/>
          <w:szCs w:val="20"/>
        </w:rPr>
        <w:t xml:space="preserve"> sales or licensing of Technology. </w:t>
      </w:r>
      <w:r>
        <w:rPr>
          <w:b/>
          <w:color w:val="000000"/>
          <w:sz w:val="20"/>
          <w:szCs w:val="20"/>
        </w:rPr>
        <w:t>Transfers do not include:</w:t>
      </w:r>
    </w:p>
    <w:p w14:paraId="00000238" w14:textId="77777777" w:rsidR="00FD6212" w:rsidRDefault="00FD6212">
      <w:pPr>
        <w:pBdr>
          <w:top w:val="nil"/>
          <w:left w:val="nil"/>
          <w:bottom w:val="nil"/>
          <w:right w:val="nil"/>
          <w:between w:val="nil"/>
        </w:pBdr>
        <w:tabs>
          <w:tab w:val="left" w:pos="1699"/>
        </w:tabs>
        <w:rPr>
          <w:color w:val="000000"/>
          <w:sz w:val="20"/>
          <w:szCs w:val="20"/>
        </w:rPr>
      </w:pPr>
    </w:p>
    <w:p w14:paraId="00000239" w14:textId="77777777" w:rsidR="00FD6212" w:rsidRDefault="00690B76">
      <w:pPr>
        <w:pBdr>
          <w:top w:val="nil"/>
          <w:left w:val="nil"/>
          <w:bottom w:val="nil"/>
          <w:right w:val="nil"/>
          <w:between w:val="nil"/>
        </w:pBdr>
        <w:tabs>
          <w:tab w:val="left" w:pos="1699"/>
        </w:tabs>
        <w:ind w:left="360"/>
        <w:rPr>
          <w:color w:val="000000"/>
          <w:sz w:val="20"/>
          <w:szCs w:val="20"/>
        </w:rPr>
      </w:pPr>
      <w:r>
        <w:rPr>
          <w:color w:val="000000"/>
          <w:sz w:val="20"/>
          <w:szCs w:val="20"/>
        </w:rPr>
        <w:t>a. Sales of products or components; or</w:t>
      </w:r>
    </w:p>
    <w:p w14:paraId="0000023A" w14:textId="77777777" w:rsidR="00FD6212" w:rsidRDefault="00FD6212">
      <w:pPr>
        <w:pBdr>
          <w:top w:val="nil"/>
          <w:left w:val="nil"/>
          <w:bottom w:val="nil"/>
          <w:right w:val="nil"/>
          <w:between w:val="nil"/>
        </w:pBdr>
        <w:tabs>
          <w:tab w:val="left" w:pos="1714"/>
        </w:tabs>
        <w:ind w:left="360"/>
        <w:rPr>
          <w:color w:val="000000"/>
          <w:sz w:val="20"/>
          <w:szCs w:val="20"/>
        </w:rPr>
      </w:pPr>
    </w:p>
    <w:p w14:paraId="0000023B" w14:textId="77777777" w:rsidR="00FD6212" w:rsidRDefault="00690B76">
      <w:pPr>
        <w:pBdr>
          <w:top w:val="nil"/>
          <w:left w:val="nil"/>
          <w:bottom w:val="nil"/>
          <w:right w:val="nil"/>
          <w:between w:val="nil"/>
        </w:pBdr>
        <w:tabs>
          <w:tab w:val="left" w:pos="1714"/>
        </w:tabs>
        <w:ind w:left="360"/>
        <w:rPr>
          <w:color w:val="000000"/>
          <w:sz w:val="20"/>
          <w:szCs w:val="20"/>
        </w:rPr>
      </w:pPr>
      <w:r>
        <w:rPr>
          <w:color w:val="000000"/>
          <w:sz w:val="20"/>
          <w:szCs w:val="20"/>
        </w:rPr>
        <w:t>b. Licenses of the software or documentation related to sales of products or components; or</w:t>
      </w:r>
    </w:p>
    <w:p w14:paraId="0000023C" w14:textId="77777777" w:rsidR="00FD6212" w:rsidRDefault="00FD6212">
      <w:pPr>
        <w:pBdr>
          <w:top w:val="nil"/>
          <w:left w:val="nil"/>
          <w:bottom w:val="nil"/>
          <w:right w:val="nil"/>
          <w:between w:val="nil"/>
        </w:pBdr>
        <w:tabs>
          <w:tab w:val="left" w:pos="1698"/>
        </w:tabs>
        <w:ind w:left="360"/>
        <w:rPr>
          <w:color w:val="000000"/>
          <w:sz w:val="20"/>
          <w:szCs w:val="20"/>
        </w:rPr>
      </w:pPr>
    </w:p>
    <w:p w14:paraId="0000023D" w14:textId="77777777" w:rsidR="00FD6212" w:rsidRDefault="00690B76">
      <w:pPr>
        <w:pBdr>
          <w:top w:val="nil"/>
          <w:left w:val="nil"/>
          <w:bottom w:val="nil"/>
          <w:right w:val="nil"/>
          <w:between w:val="nil"/>
        </w:pBdr>
        <w:tabs>
          <w:tab w:val="left" w:pos="1698"/>
        </w:tabs>
        <w:ind w:left="360"/>
        <w:rPr>
          <w:color w:val="000000"/>
          <w:sz w:val="20"/>
          <w:szCs w:val="20"/>
        </w:rPr>
        <w:sectPr w:rsidR="00FD6212">
          <w:type w:val="continuous"/>
          <w:pgSz w:w="12240" w:h="15850"/>
          <w:pgMar w:top="1440" w:right="1440" w:bottom="1440" w:left="1440" w:header="360" w:footer="360" w:gutter="0"/>
          <w:cols w:space="720"/>
        </w:sectPr>
      </w:pPr>
      <w:r>
        <w:rPr>
          <w:color w:val="000000"/>
          <w:sz w:val="20"/>
          <w:szCs w:val="20"/>
        </w:rPr>
        <w:t>c. Transfer to foreign subsidiaries of the COMPANY for purposes related to this Agreement; or</w:t>
      </w:r>
    </w:p>
    <w:p w14:paraId="0000023E" w14:textId="77777777" w:rsidR="00FD6212" w:rsidRDefault="00FD6212">
      <w:pPr>
        <w:pBdr>
          <w:top w:val="nil"/>
          <w:left w:val="nil"/>
          <w:bottom w:val="nil"/>
          <w:right w:val="nil"/>
          <w:between w:val="nil"/>
        </w:pBdr>
        <w:tabs>
          <w:tab w:val="left" w:pos="1705"/>
        </w:tabs>
        <w:spacing w:line="244" w:lineRule="auto"/>
        <w:ind w:left="360"/>
        <w:rPr>
          <w:color w:val="000000"/>
          <w:sz w:val="20"/>
          <w:szCs w:val="20"/>
        </w:rPr>
      </w:pPr>
    </w:p>
    <w:p w14:paraId="0000023F" w14:textId="77777777" w:rsidR="00FD6212" w:rsidRDefault="00690B76">
      <w:pPr>
        <w:pBdr>
          <w:top w:val="nil"/>
          <w:left w:val="nil"/>
          <w:bottom w:val="nil"/>
          <w:right w:val="nil"/>
          <w:between w:val="nil"/>
        </w:pBdr>
        <w:tabs>
          <w:tab w:val="left" w:pos="1705"/>
        </w:tabs>
        <w:spacing w:line="244" w:lineRule="auto"/>
        <w:ind w:left="360"/>
        <w:rPr>
          <w:color w:val="000000"/>
          <w:sz w:val="20"/>
          <w:szCs w:val="20"/>
        </w:rPr>
      </w:pPr>
      <w:r>
        <w:rPr>
          <w:color w:val="000000"/>
          <w:sz w:val="20"/>
          <w:szCs w:val="20"/>
        </w:rPr>
        <w:t>d. Transfer which provides access to Technology to a Foreign Firm or Institution which is an approved source of supply or source for the conduct of research under this Agreement provided that such transfer shall be limited to that necessary to allow the firm or institution to perform its approved role under this Agreement.</w:t>
      </w:r>
    </w:p>
    <w:p w14:paraId="00000240" w14:textId="77777777" w:rsidR="00FD6212" w:rsidRDefault="00FD6212">
      <w:pPr>
        <w:pBdr>
          <w:top w:val="nil"/>
          <w:left w:val="nil"/>
          <w:bottom w:val="nil"/>
          <w:right w:val="nil"/>
          <w:between w:val="nil"/>
        </w:pBdr>
        <w:tabs>
          <w:tab w:val="left" w:pos="2368"/>
          <w:tab w:val="left" w:pos="2369"/>
        </w:tabs>
        <w:spacing w:line="242" w:lineRule="auto"/>
        <w:ind w:right="-30"/>
        <w:rPr>
          <w:color w:val="000000"/>
          <w:sz w:val="20"/>
          <w:szCs w:val="20"/>
        </w:rPr>
      </w:pPr>
    </w:p>
    <w:p w14:paraId="00000241" w14:textId="77777777" w:rsidR="00FD6212" w:rsidRDefault="00690B76">
      <w:pPr>
        <w:pBdr>
          <w:top w:val="nil"/>
          <w:left w:val="nil"/>
          <w:bottom w:val="nil"/>
          <w:right w:val="nil"/>
          <w:between w:val="nil"/>
        </w:pBdr>
        <w:tabs>
          <w:tab w:val="left" w:pos="2368"/>
          <w:tab w:val="left" w:pos="2369"/>
        </w:tabs>
        <w:spacing w:line="242" w:lineRule="auto"/>
        <w:ind w:right="-30"/>
        <w:rPr>
          <w:color w:val="000000"/>
          <w:sz w:val="20"/>
          <w:szCs w:val="20"/>
        </w:rPr>
      </w:pPr>
      <w:r>
        <w:rPr>
          <w:sz w:val="20"/>
          <w:szCs w:val="20"/>
        </w:rPr>
        <w:t>12.2.</w:t>
      </w:r>
      <w:r>
        <w:rPr>
          <w:color w:val="000000"/>
          <w:sz w:val="20"/>
          <w:szCs w:val="20"/>
        </w:rPr>
        <w:t>2. The COMPANY shall provide timely notice to the Government of any proposed transfers from the COMPANY of Technology developed under this Agreement to Foreign Firms or Institutions. If the Government determines that the transfer may have adverse consequences to the national security interests of the United States, the COMPANY, its vendors, and the Government shall jointly endeavor to find alternatives to the proposed transfer which obviate or mitigate potential adverse consequences of the transfer but which provide substantially equivalent benefits to the COMPANY.</w:t>
      </w:r>
    </w:p>
    <w:p w14:paraId="00000242" w14:textId="77777777" w:rsidR="00FD6212" w:rsidRDefault="00FD6212">
      <w:pPr>
        <w:pBdr>
          <w:top w:val="nil"/>
          <w:left w:val="nil"/>
          <w:bottom w:val="nil"/>
          <w:right w:val="nil"/>
          <w:between w:val="nil"/>
        </w:pBdr>
        <w:tabs>
          <w:tab w:val="left" w:pos="2376"/>
          <w:tab w:val="left" w:pos="2377"/>
        </w:tabs>
        <w:spacing w:line="244" w:lineRule="auto"/>
        <w:ind w:right="-30"/>
        <w:rPr>
          <w:color w:val="000000"/>
          <w:sz w:val="20"/>
          <w:szCs w:val="20"/>
        </w:rPr>
      </w:pPr>
    </w:p>
    <w:p w14:paraId="00000243" w14:textId="1732B142" w:rsidR="00FD6212" w:rsidRPr="0027091C" w:rsidRDefault="00690B76" w:rsidP="0027091C">
      <w:pPr>
        <w:pBdr>
          <w:top w:val="nil"/>
          <w:left w:val="nil"/>
          <w:bottom w:val="nil"/>
          <w:right w:val="nil"/>
          <w:between w:val="nil"/>
        </w:pBdr>
        <w:tabs>
          <w:tab w:val="left" w:pos="2376"/>
          <w:tab w:val="left" w:pos="2377"/>
        </w:tabs>
        <w:spacing w:line="244" w:lineRule="auto"/>
        <w:ind w:right="-30"/>
        <w:rPr>
          <w:sz w:val="20"/>
          <w:szCs w:val="20"/>
        </w:rPr>
      </w:pPr>
      <w:r>
        <w:rPr>
          <w:sz w:val="20"/>
          <w:szCs w:val="20"/>
        </w:rPr>
        <w:t>12.2.</w:t>
      </w:r>
      <w:r>
        <w:rPr>
          <w:color w:val="000000"/>
          <w:sz w:val="20"/>
          <w:szCs w:val="20"/>
        </w:rPr>
        <w:t>3. In any event, the COMPANY shall provide written notice to the Agreements Officer of any proposed transfer to a foreign firm or institution at least sixty (60) calendar days prior to the proposed date of transfer. Such notice shall cite this Article and shall state specifically what is to be transferred and the general terms of the transfer. Within thirty (30) calendar days of receipt of the COMPANY's written notification, the Agreements Officer shall advise the COMPANY whether it consents to the proposed transfer. In cases where the Government does not concur or sixty (60) calendar days after receipt and the Government provides no decision, the COMPANY may utilize the procedures under Article 6, Disputes. No transfer shall take place until a decision is rendered.</w:t>
      </w:r>
    </w:p>
    <w:p w14:paraId="00000244" w14:textId="77777777" w:rsidR="00FD6212" w:rsidRDefault="00FD6212">
      <w:pPr>
        <w:pBdr>
          <w:top w:val="nil"/>
          <w:left w:val="nil"/>
          <w:bottom w:val="nil"/>
          <w:right w:val="nil"/>
          <w:between w:val="nil"/>
        </w:pBdr>
        <w:tabs>
          <w:tab w:val="left" w:pos="2376"/>
          <w:tab w:val="left" w:pos="2377"/>
        </w:tabs>
        <w:spacing w:line="244" w:lineRule="auto"/>
        <w:ind w:right="-30"/>
        <w:rPr>
          <w:color w:val="000000"/>
          <w:sz w:val="20"/>
          <w:szCs w:val="20"/>
        </w:rPr>
      </w:pPr>
    </w:p>
    <w:p w14:paraId="00000245" w14:textId="77777777" w:rsidR="00FD6212" w:rsidRDefault="00690B76">
      <w:pPr>
        <w:pBdr>
          <w:top w:val="nil"/>
          <w:left w:val="nil"/>
          <w:bottom w:val="nil"/>
          <w:right w:val="nil"/>
          <w:between w:val="nil"/>
        </w:pBdr>
        <w:tabs>
          <w:tab w:val="left" w:pos="2376"/>
          <w:tab w:val="left" w:pos="2377"/>
        </w:tabs>
        <w:spacing w:line="244" w:lineRule="auto"/>
        <w:ind w:right="-30"/>
        <w:rPr>
          <w:color w:val="000000"/>
          <w:sz w:val="20"/>
          <w:szCs w:val="20"/>
        </w:rPr>
      </w:pPr>
      <w:r>
        <w:rPr>
          <w:sz w:val="20"/>
          <w:szCs w:val="20"/>
        </w:rPr>
        <w:t>12.2.</w:t>
      </w:r>
      <w:r>
        <w:rPr>
          <w:color w:val="000000"/>
          <w:sz w:val="20"/>
          <w:szCs w:val="20"/>
        </w:rPr>
        <w:t>4. In the event a transfer of Technology to Foreign firms or Institutions which is NOT approved by the Government takes place, the COMPANY shall (a) refund to the Government funds paid for the development of the Technology and (b) the Government shall have a non-exclusive, nontransferable, irrevocable, paid-up license to practice, or to have practiced on behalf of the United States the Technology throughout the world for Government and any and all other purposes, particularly to effectuate the intent of this Agreement. Upon request of the Government, the COMPANY shall provide written confirmation of such licenses.</w:t>
      </w:r>
    </w:p>
    <w:p w14:paraId="00000246" w14:textId="38777C4F" w:rsidR="00FD6212" w:rsidRPr="0027091C" w:rsidRDefault="00FD6212" w:rsidP="0027091C">
      <w:pPr>
        <w:pBdr>
          <w:top w:val="nil"/>
          <w:left w:val="nil"/>
          <w:bottom w:val="nil"/>
          <w:right w:val="nil"/>
          <w:between w:val="nil"/>
        </w:pBdr>
        <w:tabs>
          <w:tab w:val="left" w:pos="1713"/>
          <w:tab w:val="left" w:pos="1714"/>
        </w:tabs>
        <w:spacing w:line="244" w:lineRule="auto"/>
        <w:ind w:right="-30"/>
        <w:rPr>
          <w:sz w:val="20"/>
          <w:szCs w:val="20"/>
        </w:rPr>
      </w:pPr>
    </w:p>
    <w:p w14:paraId="00000248" w14:textId="77777777" w:rsidR="00FD6212" w:rsidRDefault="00690B76">
      <w:pPr>
        <w:pBdr>
          <w:top w:val="nil"/>
          <w:left w:val="nil"/>
          <w:bottom w:val="nil"/>
          <w:right w:val="nil"/>
          <w:between w:val="nil"/>
        </w:pBdr>
        <w:tabs>
          <w:tab w:val="left" w:pos="1713"/>
          <w:tab w:val="left" w:pos="1714"/>
        </w:tabs>
        <w:ind w:right="-30"/>
        <w:rPr>
          <w:b/>
          <w:color w:val="000000"/>
          <w:sz w:val="20"/>
          <w:szCs w:val="20"/>
        </w:rPr>
      </w:pPr>
      <w:r>
        <w:rPr>
          <w:b/>
          <w:sz w:val="20"/>
          <w:szCs w:val="20"/>
        </w:rPr>
        <w:t>12</w:t>
      </w:r>
      <w:r>
        <w:rPr>
          <w:b/>
          <w:color w:val="000000"/>
          <w:sz w:val="20"/>
          <w:szCs w:val="20"/>
        </w:rPr>
        <w:t>.3. Export Compliance</w:t>
      </w:r>
    </w:p>
    <w:p w14:paraId="00000249" w14:textId="77777777" w:rsidR="00FD6212" w:rsidRDefault="00FD6212">
      <w:pPr>
        <w:pBdr>
          <w:top w:val="nil"/>
          <w:left w:val="nil"/>
          <w:bottom w:val="nil"/>
          <w:right w:val="nil"/>
          <w:between w:val="nil"/>
        </w:pBdr>
        <w:tabs>
          <w:tab w:val="left" w:pos="1713"/>
          <w:tab w:val="left" w:pos="1714"/>
        </w:tabs>
        <w:ind w:right="-30"/>
        <w:rPr>
          <w:b/>
          <w:color w:val="000000"/>
          <w:sz w:val="20"/>
          <w:szCs w:val="20"/>
        </w:rPr>
      </w:pPr>
    </w:p>
    <w:p w14:paraId="0000024A" w14:textId="77777777" w:rsidR="00FD6212" w:rsidRDefault="00690B76">
      <w:pPr>
        <w:rPr>
          <w:sz w:val="20"/>
          <w:szCs w:val="20"/>
        </w:rPr>
      </w:pPr>
      <w:r>
        <w:rPr>
          <w:sz w:val="20"/>
          <w:szCs w:val="20"/>
        </w:rPr>
        <w:t xml:space="preserve">Each Party agrees to comply with U.S. Export regulations including, but not limited to, the requirements of the Arms Export Control Act, 22 U.S.C. § § 2751-2794, including the International Traffic in Arms Regulation (ITAR), 22 C.F.R. § 120 et seq.; and the Export Administration Act, 50 U.S.C. app. § 2401- 2420. Each party is responsible for obtaining from the Government export licenses or other authorizations/approvals, if required, for information or materials provided from one party to another under this Agreement. Accordingly, the COMPANY shall not export, directly, or indirectly, any products and/or technology, Confidential Information, Trade Secrets, or Classified and Unclassified Technical Data in violation of any U.S. Export laws or regulations. </w:t>
      </w:r>
    </w:p>
    <w:p w14:paraId="0000024B" w14:textId="77777777" w:rsidR="00FD6212" w:rsidRDefault="00FD6212">
      <w:pPr>
        <w:pBdr>
          <w:top w:val="nil"/>
          <w:left w:val="nil"/>
          <w:bottom w:val="nil"/>
          <w:right w:val="nil"/>
          <w:between w:val="nil"/>
        </w:pBdr>
        <w:tabs>
          <w:tab w:val="left" w:pos="1713"/>
          <w:tab w:val="left" w:pos="1714"/>
        </w:tabs>
        <w:ind w:right="-30"/>
        <w:rPr>
          <w:b/>
          <w:color w:val="000000"/>
          <w:sz w:val="20"/>
          <w:szCs w:val="20"/>
        </w:rPr>
      </w:pPr>
    </w:p>
    <w:p w14:paraId="0000024C" w14:textId="77777777" w:rsidR="00FD6212" w:rsidRDefault="00690B76">
      <w:pPr>
        <w:pBdr>
          <w:top w:val="nil"/>
          <w:left w:val="nil"/>
          <w:bottom w:val="nil"/>
          <w:right w:val="nil"/>
          <w:between w:val="nil"/>
        </w:pBdr>
        <w:tabs>
          <w:tab w:val="left" w:pos="1713"/>
          <w:tab w:val="left" w:pos="1714"/>
        </w:tabs>
        <w:ind w:right="-30"/>
        <w:rPr>
          <w:color w:val="000000"/>
          <w:sz w:val="20"/>
          <w:szCs w:val="20"/>
        </w:rPr>
      </w:pPr>
      <w:r>
        <w:rPr>
          <w:b/>
          <w:sz w:val="20"/>
          <w:szCs w:val="20"/>
        </w:rPr>
        <w:t>12</w:t>
      </w:r>
      <w:r>
        <w:rPr>
          <w:b/>
          <w:color w:val="000000"/>
          <w:sz w:val="20"/>
          <w:szCs w:val="20"/>
        </w:rPr>
        <w:t>.4. Lower Tier Agreements</w:t>
      </w:r>
    </w:p>
    <w:p w14:paraId="0000024D" w14:textId="77777777" w:rsidR="00FD6212" w:rsidRDefault="00FD6212">
      <w:pPr>
        <w:pBdr>
          <w:top w:val="nil"/>
          <w:left w:val="nil"/>
          <w:bottom w:val="nil"/>
          <w:right w:val="nil"/>
          <w:between w:val="nil"/>
        </w:pBdr>
        <w:ind w:right="-30"/>
        <w:rPr>
          <w:color w:val="000000"/>
          <w:sz w:val="20"/>
          <w:szCs w:val="20"/>
        </w:rPr>
      </w:pPr>
    </w:p>
    <w:p w14:paraId="0000024E" w14:textId="77777777" w:rsidR="00FD6212" w:rsidRDefault="00690B76">
      <w:pPr>
        <w:pBdr>
          <w:top w:val="nil"/>
          <w:left w:val="nil"/>
          <w:bottom w:val="nil"/>
          <w:right w:val="nil"/>
          <w:between w:val="nil"/>
        </w:pBdr>
        <w:ind w:right="-30"/>
        <w:rPr>
          <w:color w:val="000000"/>
          <w:sz w:val="20"/>
          <w:szCs w:val="20"/>
        </w:rPr>
      </w:pPr>
      <w:r>
        <w:rPr>
          <w:color w:val="000000"/>
          <w:sz w:val="20"/>
          <w:szCs w:val="20"/>
        </w:rPr>
        <w:lastRenderedPageBreak/>
        <w:t>The COMPANY shall include this Article, suitably modified, to identify the Parties, in all subcontracts or lower tier agreements, regardless of tier, for experimental, developmental, or research work.</w:t>
      </w:r>
    </w:p>
    <w:p w14:paraId="00000250" w14:textId="77777777" w:rsidR="00FD6212" w:rsidRDefault="00FD6212">
      <w:pPr>
        <w:rPr>
          <w:sz w:val="20"/>
          <w:szCs w:val="20"/>
        </w:rPr>
      </w:pPr>
    </w:p>
    <w:p w14:paraId="00000251" w14:textId="77777777" w:rsidR="00FD6212" w:rsidRDefault="00690B76">
      <w:pPr>
        <w:pStyle w:val="Heading4"/>
        <w:ind w:left="0"/>
        <w:rPr>
          <w:color w:val="000000"/>
          <w:sz w:val="20"/>
          <w:szCs w:val="20"/>
          <w:u w:val="single"/>
        </w:rPr>
      </w:pPr>
      <w:r>
        <w:rPr>
          <w:color w:val="000000"/>
          <w:sz w:val="20"/>
          <w:szCs w:val="20"/>
          <w:u w:val="single"/>
        </w:rPr>
        <w:t xml:space="preserve">ARTICLE </w:t>
      </w:r>
      <w:r>
        <w:rPr>
          <w:sz w:val="20"/>
          <w:szCs w:val="20"/>
          <w:u w:val="single"/>
        </w:rPr>
        <w:t>13</w:t>
      </w:r>
      <w:r>
        <w:rPr>
          <w:color w:val="000000"/>
          <w:sz w:val="20"/>
          <w:szCs w:val="20"/>
          <w:u w:val="single"/>
        </w:rPr>
        <w:t>: OPERATIONAL SECURITY</w:t>
      </w:r>
    </w:p>
    <w:p w14:paraId="00000252" w14:textId="77777777" w:rsidR="00FD6212" w:rsidRDefault="00FD6212">
      <w:pPr>
        <w:rPr>
          <w:color w:val="000000"/>
          <w:sz w:val="20"/>
          <w:szCs w:val="20"/>
        </w:rPr>
      </w:pPr>
    </w:p>
    <w:p w14:paraId="00000253" w14:textId="77777777" w:rsidR="00FD6212" w:rsidRDefault="00690B76">
      <w:pPr>
        <w:tabs>
          <w:tab w:val="left" w:pos="1560"/>
        </w:tabs>
        <w:rPr>
          <w:sz w:val="20"/>
          <w:szCs w:val="20"/>
        </w:rPr>
      </w:pPr>
      <w:r>
        <w:rPr>
          <w:color w:val="000000"/>
          <w:sz w:val="20"/>
          <w:szCs w:val="20"/>
        </w:rPr>
        <w:t>Access and General Protection/Security Policy and Procedures. All COMPANY employees, including subcontractor employees, shall comply with all installation and facility access and local security policies and procedures (provided by Government representative), and security/emergency management exercises. The COMPANY shall also provide all information required for background checks to meet installation access requirements.  The COMPANY workforce shall comply with all personal identity verification and accountability requirements as directed by DoD, the Government customer and/or local policy. Should the Force Protection Condition (FPCON) at any individual facility or installation change, the Government may require changes in COMPANY security matters or processes. During FPCONs Charlie and Delta, services/installation access may be discontinued/postponed due to higher threat. Services will resume when FPCON level and/or threat is reduced to an acceptable level as determined by the Installation Commander.  The COMPANY shall be subject to and comply with vehicle searches, wearing of ID badges, etc.</w:t>
      </w:r>
      <w:r>
        <w:rPr>
          <w:sz w:val="20"/>
          <w:szCs w:val="20"/>
        </w:rPr>
        <w:t xml:space="preserve"> </w:t>
      </w:r>
      <w:r>
        <w:rPr>
          <w:color w:val="000000"/>
          <w:sz w:val="20"/>
          <w:szCs w:val="20"/>
        </w:rPr>
        <w:t>If access to classified information becomes required in the performance of this Agreement such access will be in accordance with 32 C.F.R. 117, National Industrial Security Program Operating Manual (NISPOM), and all applicable DoD personnel security regulations.</w:t>
      </w:r>
    </w:p>
    <w:p w14:paraId="00000254" w14:textId="19A854A2" w:rsidR="00FD6212" w:rsidRDefault="00FD6212">
      <w:pPr>
        <w:pStyle w:val="Heading4"/>
        <w:ind w:left="0"/>
        <w:rPr>
          <w:sz w:val="20"/>
          <w:szCs w:val="20"/>
        </w:rPr>
      </w:pPr>
    </w:p>
    <w:p w14:paraId="00000255" w14:textId="77777777" w:rsidR="00FD6212" w:rsidRDefault="00690B76">
      <w:pPr>
        <w:pStyle w:val="Heading4"/>
        <w:ind w:left="0"/>
        <w:rPr>
          <w:color w:val="000000"/>
          <w:sz w:val="20"/>
          <w:szCs w:val="20"/>
          <w:u w:val="single"/>
        </w:rPr>
      </w:pPr>
      <w:r>
        <w:rPr>
          <w:color w:val="000000"/>
          <w:sz w:val="20"/>
          <w:szCs w:val="20"/>
          <w:u w:val="single"/>
        </w:rPr>
        <w:t xml:space="preserve">ARTICLE </w:t>
      </w:r>
      <w:r>
        <w:rPr>
          <w:sz w:val="20"/>
          <w:szCs w:val="20"/>
          <w:u w:val="single"/>
        </w:rPr>
        <w:t>14</w:t>
      </w:r>
      <w:r>
        <w:rPr>
          <w:color w:val="000000"/>
          <w:sz w:val="20"/>
          <w:szCs w:val="20"/>
          <w:u w:val="single"/>
        </w:rPr>
        <w:t>: GOVERNING LAW AND JURISDICTION</w:t>
      </w:r>
    </w:p>
    <w:p w14:paraId="00000256" w14:textId="77777777" w:rsidR="00FD6212" w:rsidRDefault="00FD6212">
      <w:pPr>
        <w:rPr>
          <w:color w:val="000000"/>
          <w:sz w:val="20"/>
          <w:szCs w:val="20"/>
        </w:rPr>
      </w:pPr>
    </w:p>
    <w:p w14:paraId="00000257" w14:textId="77777777" w:rsidR="00FD6212" w:rsidRDefault="00690B76">
      <w:pPr>
        <w:rPr>
          <w:color w:val="000000"/>
          <w:sz w:val="20"/>
          <w:szCs w:val="20"/>
        </w:rPr>
      </w:pPr>
      <w:r>
        <w:rPr>
          <w:color w:val="000000"/>
          <w:sz w:val="20"/>
          <w:szCs w:val="20"/>
        </w:rPr>
        <w:t xml:space="preserve">This Agreement shall be construed and enforced in accordance with the laws of the United States in a Federal Court with competent jurisdiction. Any dispute arising under this Agreement shall first be handled in accordance with Article </w:t>
      </w:r>
      <w:r>
        <w:rPr>
          <w:sz w:val="20"/>
          <w:szCs w:val="20"/>
        </w:rPr>
        <w:t>6</w:t>
      </w:r>
      <w:r>
        <w:rPr>
          <w:color w:val="000000"/>
          <w:sz w:val="20"/>
          <w:szCs w:val="20"/>
        </w:rPr>
        <w:t>: Disputes of this Agreement.</w:t>
      </w:r>
    </w:p>
    <w:p w14:paraId="00000258" w14:textId="77777777" w:rsidR="00FD6212" w:rsidRDefault="00FD6212">
      <w:pPr>
        <w:rPr>
          <w:color w:val="000000"/>
          <w:sz w:val="20"/>
          <w:szCs w:val="20"/>
        </w:rPr>
      </w:pPr>
    </w:p>
    <w:p w14:paraId="0000025A" w14:textId="77777777" w:rsidR="00FD6212" w:rsidRDefault="00690B76">
      <w:pPr>
        <w:pStyle w:val="Heading4"/>
        <w:ind w:left="0"/>
        <w:rPr>
          <w:sz w:val="20"/>
          <w:szCs w:val="20"/>
          <w:highlight w:val="yellow"/>
          <w:u w:val="single"/>
        </w:rPr>
      </w:pPr>
      <w:r>
        <w:rPr>
          <w:color w:val="000000"/>
          <w:sz w:val="20"/>
          <w:szCs w:val="20"/>
          <w:u w:val="single"/>
        </w:rPr>
        <w:t xml:space="preserve">ARTICLE </w:t>
      </w:r>
      <w:r>
        <w:rPr>
          <w:sz w:val="20"/>
          <w:szCs w:val="20"/>
          <w:u w:val="single"/>
        </w:rPr>
        <w:t>15</w:t>
      </w:r>
      <w:r>
        <w:rPr>
          <w:color w:val="000000"/>
          <w:sz w:val="20"/>
          <w:szCs w:val="20"/>
          <w:u w:val="single"/>
        </w:rPr>
        <w:t>: TITLE TO AND DISPOSITION OF PROPERTY</w:t>
      </w:r>
    </w:p>
    <w:p w14:paraId="0000025B" w14:textId="77777777" w:rsidR="00FD6212" w:rsidRDefault="00FD6212">
      <w:pPr>
        <w:pStyle w:val="Heading4"/>
        <w:ind w:left="0"/>
        <w:rPr>
          <w:sz w:val="20"/>
          <w:szCs w:val="20"/>
          <w:highlight w:val="yellow"/>
          <w:u w:val="single"/>
        </w:rPr>
      </w:pPr>
    </w:p>
    <w:p w14:paraId="0000025C" w14:textId="77777777" w:rsidR="00FD6212" w:rsidRDefault="00690B76">
      <w:pPr>
        <w:pStyle w:val="Heading4"/>
        <w:ind w:left="0"/>
        <w:rPr>
          <w:b w:val="0"/>
          <w:sz w:val="20"/>
          <w:szCs w:val="20"/>
        </w:rPr>
      </w:pPr>
      <w:r>
        <w:rPr>
          <w:b w:val="0"/>
          <w:sz w:val="20"/>
          <w:szCs w:val="20"/>
        </w:rPr>
        <w:t>Company is required to obtain Agreement Officer written approval for any acquired property valued at $5,000 or more under this Agreement.  The Government will not take title to Company acquired or produced property, except property the agreement identifies as deliverable property, unless the parties agree otherwise.   Title to all other property shall remain with the COMPANY.  The COMPANY shall be responsible for the maintenance, repair, protection, and preservation of all such property at its own expense.</w:t>
      </w:r>
    </w:p>
    <w:p w14:paraId="0000025D" w14:textId="77777777" w:rsidR="00FD6212" w:rsidRDefault="00FD6212">
      <w:pPr>
        <w:rPr>
          <w:sz w:val="20"/>
          <w:szCs w:val="20"/>
        </w:rPr>
      </w:pPr>
      <w:bookmarkStart w:id="2" w:name="_heading=h.30j0zll" w:colFirst="0" w:colLast="0"/>
      <w:bookmarkEnd w:id="2"/>
    </w:p>
    <w:p w14:paraId="0000025F" w14:textId="77777777" w:rsidR="00FD6212" w:rsidRDefault="00690B76">
      <w:pPr>
        <w:pStyle w:val="Heading4"/>
        <w:ind w:left="0"/>
        <w:rPr>
          <w:color w:val="000000"/>
          <w:sz w:val="20"/>
          <w:szCs w:val="20"/>
          <w:u w:val="single"/>
        </w:rPr>
      </w:pPr>
      <w:bookmarkStart w:id="3" w:name="_heading=h.1fob9te" w:colFirst="0" w:colLast="0"/>
      <w:bookmarkEnd w:id="3"/>
      <w:r>
        <w:rPr>
          <w:color w:val="000000"/>
          <w:sz w:val="20"/>
          <w:szCs w:val="20"/>
          <w:u w:val="single"/>
        </w:rPr>
        <w:t xml:space="preserve">ARTICLE </w:t>
      </w:r>
      <w:r>
        <w:rPr>
          <w:sz w:val="20"/>
          <w:szCs w:val="20"/>
          <w:u w:val="single"/>
        </w:rPr>
        <w:t>16</w:t>
      </w:r>
      <w:r>
        <w:rPr>
          <w:color w:val="000000"/>
          <w:sz w:val="20"/>
          <w:szCs w:val="20"/>
          <w:u w:val="single"/>
        </w:rPr>
        <w:t>: GOVERNMENT FURNISHED PROPERTY</w:t>
      </w:r>
    </w:p>
    <w:p w14:paraId="00000260" w14:textId="77777777" w:rsidR="00FD6212" w:rsidRDefault="00FD6212">
      <w:pPr>
        <w:rPr>
          <w:color w:val="000000"/>
          <w:sz w:val="20"/>
          <w:szCs w:val="20"/>
        </w:rPr>
      </w:pPr>
    </w:p>
    <w:p w14:paraId="00000261" w14:textId="77777777" w:rsidR="00FD6212" w:rsidRDefault="00690B76">
      <w:pPr>
        <w:rPr>
          <w:color w:val="000000"/>
          <w:sz w:val="20"/>
          <w:szCs w:val="20"/>
        </w:rPr>
      </w:pPr>
      <w:r>
        <w:rPr>
          <w:color w:val="000000"/>
          <w:sz w:val="20"/>
          <w:szCs w:val="20"/>
        </w:rPr>
        <w:t>The Government will provide the COMPANY with the Government Furnished Property (GFP) listed in the Statement of Work (SOW) and/or referenced in a Government Furnished Property List that may be incorporated as an attachment to this Agreement to facilitate the performance of this OTA.</w:t>
      </w:r>
    </w:p>
    <w:p w14:paraId="00000262" w14:textId="77777777" w:rsidR="00FD6212" w:rsidRDefault="00FD6212">
      <w:pPr>
        <w:rPr>
          <w:color w:val="000000"/>
          <w:sz w:val="20"/>
          <w:szCs w:val="20"/>
        </w:rPr>
      </w:pPr>
    </w:p>
    <w:p w14:paraId="00000263" w14:textId="77777777" w:rsidR="00FD6212" w:rsidRDefault="00690B76">
      <w:pPr>
        <w:rPr>
          <w:color w:val="000000"/>
          <w:sz w:val="20"/>
          <w:szCs w:val="20"/>
        </w:rPr>
      </w:pPr>
      <w:r>
        <w:rPr>
          <w:color w:val="000000"/>
          <w:sz w:val="20"/>
          <w:szCs w:val="20"/>
        </w:rPr>
        <w:t>The COMPANY shall assume the risk of and be responsible for any loss or destruction of, or damage to, the GFP while it is in the COMPANY’s possession or control, with the exception of reasonable wear and tear or reasonable and proper consumption. The GFP shall be returned at the end of the OTA Period of Performance in a condition that is as good as when it was received with the exception of said reasonable wear and tear, or in accordance with the provisions of the OTA regarding its use. The COMPANY shall obtain explicit written authorization for any transfer or disposition of the GFP.</w:t>
      </w:r>
    </w:p>
    <w:p w14:paraId="00000264" w14:textId="77777777" w:rsidR="00FD6212" w:rsidRDefault="00FD6212">
      <w:pPr>
        <w:rPr>
          <w:sz w:val="20"/>
          <w:szCs w:val="20"/>
        </w:rPr>
      </w:pPr>
    </w:p>
    <w:p w14:paraId="00000266" w14:textId="77777777" w:rsidR="00FD6212" w:rsidRDefault="00690B76">
      <w:pPr>
        <w:rPr>
          <w:color w:val="000000"/>
          <w:sz w:val="20"/>
          <w:szCs w:val="20"/>
          <w:highlight w:val="green"/>
        </w:rPr>
      </w:pPr>
      <w:r>
        <w:rPr>
          <w:b/>
          <w:sz w:val="20"/>
          <w:szCs w:val="20"/>
          <w:u w:val="single"/>
        </w:rPr>
        <w:t>ARTICLE 17: SAFEGUARDING COVERED DEFENSE INFORMATION AND CYBER INCIDENT REPORTING</w:t>
      </w:r>
    </w:p>
    <w:p w14:paraId="00000267" w14:textId="77777777" w:rsidR="00FD6212" w:rsidRDefault="00690B76">
      <w:pPr>
        <w:spacing w:before="240" w:after="240"/>
        <w:rPr>
          <w:sz w:val="20"/>
          <w:szCs w:val="20"/>
        </w:rPr>
      </w:pPr>
      <w:r>
        <w:rPr>
          <w:b/>
          <w:sz w:val="20"/>
          <w:szCs w:val="20"/>
        </w:rPr>
        <w:t>17.1. Adequate Security</w:t>
      </w:r>
      <w:r>
        <w:rPr>
          <w:sz w:val="20"/>
          <w:szCs w:val="20"/>
        </w:rPr>
        <w:t>.  The COMPANY shall provide adequate security on all covered COMPANY information systems. To provide adequate security, the COMPANY shall implement, at a minimum, the following information security protections:</w:t>
      </w:r>
    </w:p>
    <w:p w14:paraId="00000268" w14:textId="77777777" w:rsidR="00FD6212" w:rsidRDefault="00690B76">
      <w:pPr>
        <w:spacing w:before="240" w:after="240"/>
        <w:ind w:left="360"/>
        <w:rPr>
          <w:sz w:val="20"/>
          <w:szCs w:val="20"/>
        </w:rPr>
      </w:pPr>
      <w:r>
        <w:rPr>
          <w:sz w:val="20"/>
          <w:szCs w:val="20"/>
        </w:rPr>
        <w:t>17.1.1. For covered COMPANY information systems that are part of an Information Technology (IT) service or system operated on behalf of the Government, the following security requirements apply:</w:t>
      </w:r>
    </w:p>
    <w:p w14:paraId="00000269" w14:textId="77777777" w:rsidR="00FD6212" w:rsidRDefault="00690B76">
      <w:pPr>
        <w:spacing w:before="240" w:after="240"/>
        <w:ind w:left="720"/>
        <w:rPr>
          <w:sz w:val="20"/>
          <w:szCs w:val="20"/>
        </w:rPr>
      </w:pPr>
      <w:r>
        <w:rPr>
          <w:sz w:val="20"/>
          <w:szCs w:val="20"/>
        </w:rPr>
        <w:lastRenderedPageBreak/>
        <w:t xml:space="preserve">a. Cloud computing services shall be subject to the security requirements specified: </w:t>
      </w:r>
    </w:p>
    <w:p w14:paraId="0000026A" w14:textId="62C305BB" w:rsidR="00FD6212" w:rsidRDefault="00690B76">
      <w:pPr>
        <w:spacing w:before="240" w:after="240"/>
        <w:ind w:left="1440"/>
        <w:rPr>
          <w:sz w:val="20"/>
          <w:szCs w:val="20"/>
        </w:rPr>
      </w:pPr>
      <w:r>
        <w:rPr>
          <w:sz w:val="20"/>
          <w:szCs w:val="20"/>
        </w:rPr>
        <w:t xml:space="preserve">(1) The COMPANY shall implement and maintain administrative, technical, and physical safeguards and controls with the security level and services required in accordance with the Cloud Computing Security Requirements Guide (SRG) found at </w:t>
      </w:r>
      <w:r w:rsidR="00A10166">
        <w:rPr>
          <w:sz w:val="20"/>
          <w:szCs w:val="20"/>
        </w:rPr>
        <w:t>https://public.cyber.mil/dccs/dccs-documents/,</w:t>
      </w:r>
      <w:r>
        <w:rPr>
          <w:sz w:val="20"/>
          <w:szCs w:val="20"/>
        </w:rPr>
        <w:t xml:space="preserve"> unless notified by the Agreements Officer Representative that this requirement has been waived by the DoD Chief Information Officer.</w:t>
      </w:r>
    </w:p>
    <w:p w14:paraId="0000026B" w14:textId="77777777" w:rsidR="00FD6212" w:rsidRDefault="00690B76">
      <w:pPr>
        <w:spacing w:before="240" w:after="240"/>
        <w:ind w:left="1440"/>
        <w:rPr>
          <w:sz w:val="20"/>
          <w:szCs w:val="20"/>
        </w:rPr>
      </w:pPr>
      <w:r>
        <w:rPr>
          <w:sz w:val="20"/>
          <w:szCs w:val="20"/>
        </w:rPr>
        <w:t>(2) The COMPANY shall maintain within the United States or outlying areas all Government data that is not physically located on Government premises, unless the COMPANY receives written notification from the Agreements Officer Representative to use another location.</w:t>
      </w:r>
    </w:p>
    <w:p w14:paraId="0000026C" w14:textId="77777777" w:rsidR="00FD6212" w:rsidRDefault="00690B76">
      <w:pPr>
        <w:spacing w:before="240" w:after="240"/>
        <w:ind w:left="720"/>
        <w:rPr>
          <w:sz w:val="20"/>
          <w:szCs w:val="20"/>
        </w:rPr>
      </w:pPr>
      <w:r>
        <w:rPr>
          <w:sz w:val="20"/>
          <w:szCs w:val="20"/>
        </w:rPr>
        <w:t>b.  Any other such IT service or system (i.e., other than cloud computing) shall be subject to the security requirements specified elsewhere in this agreement.</w:t>
      </w:r>
    </w:p>
    <w:p w14:paraId="0000026D" w14:textId="77777777" w:rsidR="00FD6212" w:rsidRDefault="00690B76">
      <w:pPr>
        <w:spacing w:before="240" w:after="240"/>
        <w:ind w:left="450"/>
        <w:rPr>
          <w:sz w:val="20"/>
          <w:szCs w:val="20"/>
        </w:rPr>
      </w:pPr>
      <w:r>
        <w:rPr>
          <w:sz w:val="20"/>
          <w:szCs w:val="20"/>
        </w:rPr>
        <w:t>17.1.2. For ‘covered COMPANY information systems’ that are not part of an IT service or system operated on behalf of the Government and therefore are not subject to the security requirement specified at Article 17.1.1., the following security requirements apply:</w:t>
      </w:r>
    </w:p>
    <w:p w14:paraId="0000026E" w14:textId="1D853E44" w:rsidR="00FD6212" w:rsidRDefault="00690B76">
      <w:pPr>
        <w:spacing w:before="240" w:after="240"/>
        <w:ind w:left="720"/>
        <w:rPr>
          <w:sz w:val="20"/>
          <w:szCs w:val="20"/>
        </w:rPr>
      </w:pPr>
      <w:r>
        <w:rPr>
          <w:sz w:val="20"/>
          <w:szCs w:val="20"/>
        </w:rPr>
        <w:t>a.  Except as provided in Article 17.1.1.b, the covered COMPANY information system shall be subject to the security requirements in National Institute of Standards and Technology (NIST) Special Publication (SP) 800-171, “Protecting Controlled Unclassified Information in Nonfederal Information Systems and Organizations</w:t>
      </w:r>
      <w:r w:rsidR="00A10166">
        <w:rPr>
          <w:sz w:val="20"/>
          <w:szCs w:val="20"/>
        </w:rPr>
        <w:t>, Revision 2</w:t>
      </w:r>
      <w:r>
        <w:rPr>
          <w:sz w:val="20"/>
          <w:szCs w:val="20"/>
        </w:rPr>
        <w:t>” (available via the internet at</w:t>
      </w:r>
      <w:r w:rsidR="00A10166" w:rsidRPr="00A10166">
        <w:rPr>
          <w:color w:val="FF0000"/>
          <w:sz w:val="20"/>
          <w:szCs w:val="20"/>
        </w:rPr>
        <w:t xml:space="preserve"> </w:t>
      </w:r>
      <w:r w:rsidR="00A10166" w:rsidRPr="00DE308F">
        <w:rPr>
          <w:color w:val="FF0000"/>
          <w:sz w:val="20"/>
          <w:szCs w:val="20"/>
        </w:rPr>
        <w:t>https://doi.org/10.6028/NIST.SP.800-171r2</w:t>
      </w:r>
      <w:r>
        <w:rPr>
          <w:sz w:val="20"/>
          <w:szCs w:val="20"/>
        </w:rPr>
        <w:t>).</w:t>
      </w:r>
    </w:p>
    <w:p w14:paraId="0000026F" w14:textId="77777777" w:rsidR="00FD6212" w:rsidRDefault="00690B76">
      <w:pPr>
        <w:spacing w:before="240" w:after="240"/>
        <w:ind w:firstLine="720"/>
        <w:rPr>
          <w:sz w:val="20"/>
          <w:szCs w:val="20"/>
        </w:rPr>
      </w:pPr>
      <w:r>
        <w:rPr>
          <w:sz w:val="20"/>
          <w:szCs w:val="20"/>
        </w:rPr>
        <w:t>b. The National Institute of Standards and Technology Considerations:</w:t>
      </w:r>
    </w:p>
    <w:p w14:paraId="00000270" w14:textId="77777777" w:rsidR="00FD6212" w:rsidRDefault="00690B76">
      <w:pPr>
        <w:spacing w:before="240" w:after="240"/>
        <w:ind w:left="720" w:firstLine="720"/>
        <w:rPr>
          <w:sz w:val="20"/>
          <w:szCs w:val="20"/>
        </w:rPr>
      </w:pPr>
      <w:r>
        <w:rPr>
          <w:sz w:val="20"/>
          <w:szCs w:val="20"/>
        </w:rPr>
        <w:t>(1) The COMPANY shall implement NIST SP 800-171, as soon as practical.</w:t>
      </w:r>
    </w:p>
    <w:p w14:paraId="00000271" w14:textId="77777777" w:rsidR="00FD6212" w:rsidRDefault="00690B76">
      <w:pPr>
        <w:spacing w:before="200"/>
        <w:ind w:left="1440"/>
        <w:rPr>
          <w:sz w:val="20"/>
          <w:szCs w:val="20"/>
        </w:rPr>
      </w:pPr>
      <w:r>
        <w:rPr>
          <w:sz w:val="20"/>
          <w:szCs w:val="20"/>
        </w:rPr>
        <w:t>(2) The COMPANY shall submit requests to vary from NIST SP 800-171 in writing to the Agreements Officer, for consideration by the DoD CIO. The COMPANY need not implement any security requirement adjudicated by an authorized representative of the DoD CIO to be non-applicable or to have an alternative, but equally effective, security measures that may be implemented in its place.</w:t>
      </w:r>
    </w:p>
    <w:p w14:paraId="00000272" w14:textId="77777777" w:rsidR="00FD6212" w:rsidRDefault="00690B76">
      <w:pPr>
        <w:spacing w:before="240" w:after="240"/>
        <w:ind w:left="1440"/>
        <w:rPr>
          <w:sz w:val="20"/>
          <w:szCs w:val="20"/>
        </w:rPr>
      </w:pPr>
      <w:r>
        <w:rPr>
          <w:sz w:val="20"/>
          <w:szCs w:val="20"/>
        </w:rPr>
        <w:t>(3) If the DoD CIO has previously adjudicated the COMPANY’s requests indicating that a requirement is not applicable or that an alternative security measure is equally effective, a copy of that approval shall be provided to the Agreements Officer or Agreements Officer Representative when requesting its recognition under this agreement.</w:t>
      </w:r>
    </w:p>
    <w:p w14:paraId="00000273" w14:textId="77777777" w:rsidR="00FD6212" w:rsidRDefault="00690B76">
      <w:pPr>
        <w:spacing w:before="240" w:after="240"/>
        <w:ind w:left="1440"/>
        <w:rPr>
          <w:sz w:val="20"/>
          <w:szCs w:val="20"/>
        </w:rPr>
      </w:pPr>
      <w:r>
        <w:rPr>
          <w:sz w:val="20"/>
          <w:szCs w:val="20"/>
        </w:rPr>
        <w:t>(4) If the COMPANY intends to use an external cloud service provider to store, process, or transmit any covered defense information in performance of this agreement, the COMPANY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Article 17.2 to 17.6 for cyber incident reporting, malicious software, media preservation and protection, access to additional information and equipment necessary for forensic analysis, and cyber incident damage assessment.</w:t>
      </w:r>
    </w:p>
    <w:p w14:paraId="00000274" w14:textId="77777777" w:rsidR="00FD6212" w:rsidRDefault="00690B76">
      <w:pPr>
        <w:spacing w:before="240" w:after="240"/>
        <w:ind w:left="360"/>
        <w:rPr>
          <w:sz w:val="20"/>
          <w:szCs w:val="20"/>
        </w:rPr>
      </w:pPr>
      <w:r>
        <w:rPr>
          <w:sz w:val="20"/>
          <w:szCs w:val="20"/>
        </w:rPr>
        <w:t>17.1.3. Apply other information systems security measures when the COMPANY reasonably determines that information systems security measures, in addition to those identified in Article 17.1.2.b(1) and Article 17.1.2.b(2),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00000275" w14:textId="77777777" w:rsidR="00FD6212" w:rsidRDefault="00690B76">
      <w:pPr>
        <w:spacing w:before="240" w:after="240"/>
        <w:rPr>
          <w:b/>
          <w:sz w:val="20"/>
          <w:szCs w:val="20"/>
        </w:rPr>
      </w:pPr>
      <w:r>
        <w:rPr>
          <w:b/>
          <w:sz w:val="20"/>
          <w:szCs w:val="20"/>
        </w:rPr>
        <w:t>17.2. Cyber Incident Reporting Requirement</w:t>
      </w:r>
    </w:p>
    <w:p w14:paraId="00000276" w14:textId="77777777" w:rsidR="00FD6212" w:rsidRDefault="00690B76">
      <w:pPr>
        <w:spacing w:before="240" w:after="240"/>
        <w:rPr>
          <w:sz w:val="20"/>
          <w:szCs w:val="20"/>
        </w:rPr>
      </w:pPr>
      <w:r>
        <w:rPr>
          <w:sz w:val="20"/>
          <w:szCs w:val="20"/>
        </w:rPr>
        <w:lastRenderedPageBreak/>
        <w:t>17.2.1. When the COMPANY discovers a cyber incident that affects a covered COMPANY information system or the covered defense information residing therein, or that affects the COMPANY’s ability to perform the requirements of the agreement that are designated as operationally critical support and identified in the agreement, the COMPANY shall—</w:t>
      </w:r>
    </w:p>
    <w:p w14:paraId="00000277" w14:textId="77777777" w:rsidR="00FD6212" w:rsidRDefault="00690B76">
      <w:pPr>
        <w:spacing w:before="240" w:after="240"/>
        <w:ind w:left="360"/>
        <w:rPr>
          <w:sz w:val="20"/>
          <w:szCs w:val="20"/>
        </w:rPr>
      </w:pPr>
      <w:r>
        <w:rPr>
          <w:sz w:val="20"/>
          <w:szCs w:val="20"/>
        </w:rPr>
        <w:t>a.  Conduct a review for evidence of compromise of covered defense information, including, but not limited to, identifying compromised computers, servers, specific data, and user accounts. This review shall also include analyzing covered COMPANY information system(s) that were part of the cyber incident, as well as other information systems on the COMPANY’s network(s), that may have been accessed as a result of the incident in order to identify compromised covered defense information, or that affect the COMPANY’s ability to provide operationally critical support; and</w:t>
      </w:r>
    </w:p>
    <w:p w14:paraId="00000278" w14:textId="77777777" w:rsidR="00FD6212" w:rsidRDefault="00690B76">
      <w:pPr>
        <w:spacing w:before="240" w:after="240"/>
        <w:ind w:left="360"/>
        <w:rPr>
          <w:sz w:val="20"/>
          <w:szCs w:val="20"/>
        </w:rPr>
      </w:pPr>
      <w:r>
        <w:rPr>
          <w:color w:val="222222"/>
          <w:sz w:val="20"/>
          <w:szCs w:val="20"/>
        </w:rPr>
        <w:t>b. Rapidly report any cyber incident(s) within 72 hours of discovery to DoD at</w:t>
      </w:r>
      <w:hyperlink r:id="rId15">
        <w:r>
          <w:rPr>
            <w:color w:val="222222"/>
            <w:sz w:val="20"/>
            <w:szCs w:val="20"/>
          </w:rPr>
          <w:t xml:space="preserve"> </w:t>
        </w:r>
      </w:hyperlink>
      <w:hyperlink r:id="rId16">
        <w:r>
          <w:rPr>
            <w:color w:val="1155CC"/>
            <w:sz w:val="20"/>
            <w:szCs w:val="20"/>
            <w:u w:val="single"/>
          </w:rPr>
          <w:t>http://dibnet.dod.mil</w:t>
        </w:r>
      </w:hyperlink>
    </w:p>
    <w:p w14:paraId="00000279" w14:textId="77777777" w:rsidR="00FD6212" w:rsidRDefault="00690B76">
      <w:pPr>
        <w:spacing w:before="240" w:after="240"/>
        <w:rPr>
          <w:sz w:val="20"/>
          <w:szCs w:val="20"/>
        </w:rPr>
      </w:pPr>
      <w:r>
        <w:rPr>
          <w:sz w:val="20"/>
          <w:szCs w:val="20"/>
        </w:rPr>
        <w:t>17.2.2.  Cyber incident report. The cyber incident report shall be treated as information created by or for DoD and shall include, at a minimum, the required elements at http://dibnet.dod.mil.</w:t>
      </w:r>
    </w:p>
    <w:p w14:paraId="0000027A" w14:textId="77777777" w:rsidR="00FD6212" w:rsidRDefault="00690B76">
      <w:pPr>
        <w:rPr>
          <w:sz w:val="20"/>
          <w:szCs w:val="20"/>
        </w:rPr>
      </w:pPr>
      <w:r>
        <w:rPr>
          <w:sz w:val="20"/>
          <w:szCs w:val="20"/>
        </w:rPr>
        <w:t xml:space="preserve">17.2.3. Medium assurance certificate requirement. In order to report cyber incidents in accordance with this clause, the COMPANY or subcontractor shall have or acquire a DoD-approved medium assurance certificate to report cyber incidents. For information on obtaining a DoD-approved medium assurance certificate, see </w:t>
      </w:r>
      <w:hyperlink r:id="rId17">
        <w:r>
          <w:rPr>
            <w:color w:val="0000FF"/>
            <w:sz w:val="20"/>
            <w:szCs w:val="20"/>
            <w:u w:val="single"/>
          </w:rPr>
          <w:t>http://iase.disa.mil/pki/eca/Pages/index.aspx</w:t>
        </w:r>
      </w:hyperlink>
      <w:r>
        <w:rPr>
          <w:sz w:val="20"/>
          <w:szCs w:val="20"/>
        </w:rPr>
        <w:t>.</w:t>
      </w:r>
    </w:p>
    <w:p w14:paraId="0000027B" w14:textId="77777777" w:rsidR="00FD6212" w:rsidRDefault="00FD6212">
      <w:pPr>
        <w:rPr>
          <w:sz w:val="20"/>
          <w:szCs w:val="20"/>
        </w:rPr>
      </w:pPr>
    </w:p>
    <w:p w14:paraId="0000027C" w14:textId="77F276A4" w:rsidR="00FD6212" w:rsidRDefault="00690B76">
      <w:pPr>
        <w:rPr>
          <w:sz w:val="20"/>
          <w:szCs w:val="20"/>
        </w:rPr>
      </w:pPr>
      <w:r>
        <w:rPr>
          <w:b/>
          <w:sz w:val="20"/>
          <w:szCs w:val="20"/>
        </w:rPr>
        <w:t>17.3.</w:t>
      </w:r>
      <w:r>
        <w:rPr>
          <w:sz w:val="20"/>
          <w:szCs w:val="20"/>
        </w:rPr>
        <w:t xml:space="preserve"> </w:t>
      </w:r>
      <w:r>
        <w:rPr>
          <w:b/>
          <w:sz w:val="20"/>
          <w:szCs w:val="20"/>
        </w:rPr>
        <w:t xml:space="preserve">Malicious software. </w:t>
      </w:r>
      <w:r>
        <w:rPr>
          <w:sz w:val="20"/>
          <w:szCs w:val="20"/>
        </w:rPr>
        <w:t>When the COMPANY or subcontractors discover and isolate malicious software in connection with a reported cyber incident, submit the malicious software to DoD Cyber Crime Center (DC3) at this website:</w:t>
      </w:r>
      <w:hyperlink r:id="rId18">
        <w:r>
          <w:rPr>
            <w:color w:val="0000FF"/>
            <w:sz w:val="20"/>
            <w:szCs w:val="20"/>
            <w:u w:val="single"/>
          </w:rPr>
          <w:t xml:space="preserve"> https://www.dc3.mil/</w:t>
        </w:r>
      </w:hyperlink>
      <w:r>
        <w:rPr>
          <w:sz w:val="20"/>
          <w:szCs w:val="20"/>
        </w:rPr>
        <w:t xml:space="preserve"> or in accordance with additional instructions provided by DC3 or the Agreements Officer or the Agreements Officer Representative. Do not send the malicious software to the Agreements Officer or Agreements Officer Representative.</w:t>
      </w:r>
    </w:p>
    <w:p w14:paraId="0000027D" w14:textId="77777777" w:rsidR="00FD6212" w:rsidRDefault="00FD6212">
      <w:pPr>
        <w:rPr>
          <w:sz w:val="20"/>
          <w:szCs w:val="20"/>
        </w:rPr>
      </w:pPr>
    </w:p>
    <w:p w14:paraId="0000027E" w14:textId="77777777" w:rsidR="00FD6212" w:rsidRDefault="00690B76">
      <w:pPr>
        <w:rPr>
          <w:b/>
          <w:sz w:val="20"/>
          <w:szCs w:val="20"/>
        </w:rPr>
      </w:pPr>
      <w:r>
        <w:rPr>
          <w:b/>
          <w:sz w:val="20"/>
          <w:szCs w:val="20"/>
        </w:rPr>
        <w:t xml:space="preserve">17.4. Media preservation and protection. </w:t>
      </w:r>
      <w:r>
        <w:rPr>
          <w:sz w:val="20"/>
          <w:szCs w:val="20"/>
        </w:rPr>
        <w:t>When a COMPANY discovers a cyber incident has occurred, the COMPANY shall preserve and protect images of all known affected information systems identified in Article 17.2.1.a and all relevant monitoring/packet capture data for at least 90 days from the submission of the cyber incident report to allow DoD to request the media or decline interest.</w:t>
      </w:r>
    </w:p>
    <w:p w14:paraId="0000027F" w14:textId="77777777" w:rsidR="00FD6212" w:rsidRDefault="00FD6212">
      <w:pPr>
        <w:rPr>
          <w:sz w:val="20"/>
          <w:szCs w:val="20"/>
        </w:rPr>
      </w:pPr>
    </w:p>
    <w:p w14:paraId="00000280" w14:textId="77777777" w:rsidR="00FD6212" w:rsidRDefault="00690B76">
      <w:pPr>
        <w:rPr>
          <w:b/>
          <w:sz w:val="20"/>
          <w:szCs w:val="20"/>
        </w:rPr>
      </w:pPr>
      <w:r>
        <w:rPr>
          <w:b/>
          <w:sz w:val="20"/>
          <w:szCs w:val="20"/>
        </w:rPr>
        <w:t xml:space="preserve">17.5. Access to additional information or equipment necessary for forensic analysis. </w:t>
      </w:r>
      <w:r>
        <w:rPr>
          <w:sz w:val="20"/>
          <w:szCs w:val="20"/>
        </w:rPr>
        <w:t>Upon request by DoD, the COMPANY shall provide DoD with access to additional information or equipment that is necessary to conduct a forensic analysis.</w:t>
      </w:r>
    </w:p>
    <w:p w14:paraId="00000281" w14:textId="77777777" w:rsidR="00FD6212" w:rsidRDefault="00FD6212">
      <w:pPr>
        <w:rPr>
          <w:sz w:val="20"/>
          <w:szCs w:val="20"/>
        </w:rPr>
      </w:pPr>
    </w:p>
    <w:p w14:paraId="00000282" w14:textId="77777777" w:rsidR="00FD6212" w:rsidRDefault="00690B76">
      <w:pPr>
        <w:rPr>
          <w:sz w:val="20"/>
          <w:szCs w:val="20"/>
        </w:rPr>
      </w:pPr>
      <w:r>
        <w:rPr>
          <w:b/>
          <w:sz w:val="20"/>
          <w:szCs w:val="20"/>
        </w:rPr>
        <w:t>17.6. Cyber incident damage assessment activities.</w:t>
      </w:r>
      <w:r>
        <w:rPr>
          <w:sz w:val="20"/>
          <w:szCs w:val="20"/>
        </w:rPr>
        <w:t xml:space="preserve"> If DoD elects to conduct a damage assessment, the AO will request that the COMPANY provide all of the damage assessment information gathered in accordance with Article 17.4.</w:t>
      </w:r>
    </w:p>
    <w:p w14:paraId="00000283" w14:textId="77777777" w:rsidR="00FD6212" w:rsidRDefault="00FD6212">
      <w:pPr>
        <w:rPr>
          <w:sz w:val="20"/>
          <w:szCs w:val="20"/>
        </w:rPr>
      </w:pPr>
    </w:p>
    <w:p w14:paraId="00000284" w14:textId="77777777" w:rsidR="00FD6212" w:rsidRDefault="00690B76">
      <w:pPr>
        <w:rPr>
          <w:b/>
          <w:sz w:val="20"/>
          <w:szCs w:val="20"/>
        </w:rPr>
      </w:pPr>
      <w:r>
        <w:rPr>
          <w:b/>
          <w:sz w:val="20"/>
          <w:szCs w:val="20"/>
        </w:rPr>
        <w:t>17.7.  DoD safeguarding and use of COMPANY attributional/proprietary information.</w:t>
      </w:r>
      <w:r>
        <w:rPr>
          <w:sz w:val="20"/>
          <w:szCs w:val="20"/>
        </w:rPr>
        <w:t xml:space="preserve"> The Government shall protect against the unauthorized use or release of information obtained from the COMPANY (or derived from information obtained from the COMPANY) under this clause that includes COMPANY attributional/proprietary information, including such information submitted in accordance with Article 17.2. To the maximum extent practicable, the COMPANY shall identify and mark attributional/proprietary information. In making an authorized release of such information, the Government will implement appropriate procedures to minimize the COMPANY attributional/proprietary information that is included in such authorized release, seeking to include only that information that is necessary for the authorized purpose(s) for which the information is being released.</w:t>
      </w:r>
    </w:p>
    <w:p w14:paraId="00000285" w14:textId="77777777" w:rsidR="00FD6212" w:rsidRDefault="00690B76">
      <w:pPr>
        <w:spacing w:before="240" w:after="240"/>
        <w:rPr>
          <w:sz w:val="20"/>
          <w:szCs w:val="20"/>
        </w:rPr>
      </w:pPr>
      <w:r>
        <w:rPr>
          <w:b/>
          <w:sz w:val="20"/>
          <w:szCs w:val="20"/>
        </w:rPr>
        <w:t>17.8.  Use and release of COMPANY attributional/proprietary information not created by or for DoD</w:t>
      </w:r>
    </w:p>
    <w:p w14:paraId="00000286" w14:textId="2B93DF5A" w:rsidR="00FD6212" w:rsidRDefault="00690B76">
      <w:pPr>
        <w:spacing w:before="240" w:after="240"/>
        <w:rPr>
          <w:sz w:val="20"/>
          <w:szCs w:val="20"/>
        </w:rPr>
      </w:pPr>
      <w:r>
        <w:rPr>
          <w:sz w:val="20"/>
          <w:szCs w:val="20"/>
        </w:rPr>
        <w:t xml:space="preserve">Information that is obtained from the COMPANY (or derived from information obtained from the COMPANY) under this clause that is not created by or for the </w:t>
      </w:r>
      <w:r w:rsidR="00732988">
        <w:rPr>
          <w:sz w:val="20"/>
          <w:szCs w:val="20"/>
        </w:rPr>
        <w:t xml:space="preserve">DoD </w:t>
      </w:r>
      <w:r>
        <w:rPr>
          <w:sz w:val="20"/>
          <w:szCs w:val="20"/>
        </w:rPr>
        <w:t xml:space="preserve">is authorized to be released outside of </w:t>
      </w:r>
      <w:r w:rsidR="00732988">
        <w:rPr>
          <w:sz w:val="20"/>
          <w:szCs w:val="20"/>
        </w:rPr>
        <w:t>DoD</w:t>
      </w:r>
      <w:r>
        <w:rPr>
          <w:sz w:val="20"/>
          <w:szCs w:val="20"/>
        </w:rPr>
        <w:t>-</w:t>
      </w:r>
    </w:p>
    <w:p w14:paraId="00000287" w14:textId="77777777" w:rsidR="00FD6212" w:rsidRDefault="00690B76">
      <w:pPr>
        <w:spacing w:before="200"/>
        <w:ind w:left="360"/>
        <w:rPr>
          <w:sz w:val="20"/>
          <w:szCs w:val="20"/>
        </w:rPr>
      </w:pPr>
      <w:r>
        <w:rPr>
          <w:sz w:val="20"/>
          <w:szCs w:val="20"/>
        </w:rPr>
        <w:t>1. To entities with missions that may be affected by such information;</w:t>
      </w:r>
    </w:p>
    <w:p w14:paraId="00000288" w14:textId="77777777" w:rsidR="00FD6212" w:rsidRDefault="00690B76">
      <w:pPr>
        <w:spacing w:before="200"/>
        <w:ind w:left="360"/>
        <w:rPr>
          <w:sz w:val="20"/>
          <w:szCs w:val="20"/>
        </w:rPr>
      </w:pPr>
      <w:r>
        <w:rPr>
          <w:sz w:val="20"/>
          <w:szCs w:val="20"/>
        </w:rPr>
        <w:lastRenderedPageBreak/>
        <w:t>2. To entities that may be called upon to assist in the diagnosis, detection, or mitigation of cyber incidents;</w:t>
      </w:r>
    </w:p>
    <w:p w14:paraId="00000289" w14:textId="77777777" w:rsidR="00FD6212" w:rsidRDefault="00690B76">
      <w:pPr>
        <w:spacing w:before="200"/>
        <w:ind w:left="360"/>
        <w:rPr>
          <w:sz w:val="20"/>
          <w:szCs w:val="20"/>
        </w:rPr>
      </w:pPr>
      <w:r>
        <w:rPr>
          <w:sz w:val="20"/>
          <w:szCs w:val="20"/>
        </w:rPr>
        <w:t>3. To Government entities that conduct counterintelligence or law enforcement investigations;</w:t>
      </w:r>
    </w:p>
    <w:p w14:paraId="0000028A" w14:textId="7166FB73" w:rsidR="00FD6212" w:rsidRDefault="00690B76">
      <w:pPr>
        <w:spacing w:before="200"/>
        <w:ind w:left="360"/>
        <w:rPr>
          <w:sz w:val="20"/>
          <w:szCs w:val="20"/>
        </w:rPr>
      </w:pPr>
      <w:r>
        <w:rPr>
          <w:sz w:val="20"/>
          <w:szCs w:val="20"/>
        </w:rPr>
        <w:t>4. For national security purposes, including cyber situational awareness and defense purposes (including with Defense Industrial Base (DIB) participants in the program at 32 CFR part 236).</w:t>
      </w:r>
    </w:p>
    <w:p w14:paraId="16C95C99" w14:textId="78200878" w:rsidR="00A10166" w:rsidRDefault="00A10166">
      <w:pPr>
        <w:spacing w:before="200"/>
        <w:ind w:left="360"/>
        <w:rPr>
          <w:sz w:val="20"/>
          <w:szCs w:val="20"/>
        </w:rPr>
      </w:pPr>
      <w:r>
        <w:rPr>
          <w:sz w:val="20"/>
          <w:szCs w:val="20"/>
        </w:rPr>
        <w:t xml:space="preserve">5. </w:t>
      </w:r>
      <w:r w:rsidRPr="00A10166">
        <w:rPr>
          <w:sz w:val="20"/>
          <w:szCs w:val="20"/>
        </w:rPr>
        <w:t xml:space="preserve">To a support services contractor that is directly supporting Government activities under a federal procurement contract subject to the Defense Federal Acquisition Regulation Supplement (DFARS) that includes the clause at 252.204-7009, </w:t>
      </w:r>
      <w:r w:rsidRPr="00732988">
        <w:rPr>
          <w:i/>
          <w:sz w:val="20"/>
          <w:szCs w:val="20"/>
        </w:rPr>
        <w:t>Limitations on the Use or Disclosure of Third-Party Contractor Reported Cyber Incident Information.</w:t>
      </w:r>
    </w:p>
    <w:p w14:paraId="64C9EE88" w14:textId="77777777" w:rsidR="00137403" w:rsidRDefault="00137403">
      <w:pPr>
        <w:rPr>
          <w:b/>
          <w:sz w:val="20"/>
          <w:szCs w:val="20"/>
        </w:rPr>
      </w:pPr>
    </w:p>
    <w:p w14:paraId="0000028C" w14:textId="080FE4D2" w:rsidR="00FD6212" w:rsidRDefault="00690B76">
      <w:pPr>
        <w:rPr>
          <w:b/>
          <w:sz w:val="20"/>
          <w:szCs w:val="20"/>
        </w:rPr>
      </w:pPr>
      <w:r>
        <w:rPr>
          <w:b/>
          <w:sz w:val="20"/>
          <w:szCs w:val="20"/>
        </w:rPr>
        <w:t>17.9. Use and release of COMPANY attributional/proprietary information created by or for DoD</w:t>
      </w:r>
    </w:p>
    <w:p w14:paraId="0000028D" w14:textId="77777777" w:rsidR="00FD6212" w:rsidRDefault="00FD6212">
      <w:pPr>
        <w:rPr>
          <w:b/>
          <w:sz w:val="20"/>
          <w:szCs w:val="20"/>
        </w:rPr>
      </w:pPr>
    </w:p>
    <w:p w14:paraId="0000028E" w14:textId="1DFD67EC" w:rsidR="00FD6212" w:rsidRDefault="00690B76">
      <w:pPr>
        <w:rPr>
          <w:sz w:val="20"/>
          <w:szCs w:val="20"/>
        </w:rPr>
      </w:pPr>
      <w:r>
        <w:rPr>
          <w:sz w:val="20"/>
          <w:szCs w:val="20"/>
        </w:rPr>
        <w:t xml:space="preserve">Information that is obtained from the COMPANY (or derived from information obtained from the COMPANY) under this Article that is created by or for the </w:t>
      </w:r>
      <w:r w:rsidR="00A10166">
        <w:rPr>
          <w:sz w:val="20"/>
          <w:szCs w:val="20"/>
        </w:rPr>
        <w:t xml:space="preserve">DoD </w:t>
      </w:r>
      <w:r>
        <w:rPr>
          <w:sz w:val="20"/>
          <w:szCs w:val="20"/>
        </w:rPr>
        <w:t xml:space="preserve">(including the information submitted pursuant to Article 17.2) is authorized to be used and released outside of the </w:t>
      </w:r>
      <w:r w:rsidR="00A10166">
        <w:rPr>
          <w:sz w:val="20"/>
          <w:szCs w:val="20"/>
        </w:rPr>
        <w:t xml:space="preserve">DoD </w:t>
      </w:r>
      <w:r>
        <w:rPr>
          <w:sz w:val="20"/>
          <w:szCs w:val="20"/>
        </w:rPr>
        <w:t>for purposes and activities authorized by Article 17.8 , and for any other lawful Government purpose or activity, subject to all applicable statutory, regulatory, and policy based restrictions on the Government’s use and release of such information.</w:t>
      </w:r>
    </w:p>
    <w:p w14:paraId="0000028F" w14:textId="77777777" w:rsidR="00FD6212" w:rsidRDefault="00FD6212">
      <w:pPr>
        <w:rPr>
          <w:sz w:val="20"/>
          <w:szCs w:val="20"/>
        </w:rPr>
      </w:pPr>
    </w:p>
    <w:p w14:paraId="00000290" w14:textId="77777777" w:rsidR="00FD6212" w:rsidRDefault="00690B76">
      <w:pPr>
        <w:rPr>
          <w:b/>
          <w:sz w:val="20"/>
          <w:szCs w:val="20"/>
        </w:rPr>
      </w:pPr>
      <w:r>
        <w:rPr>
          <w:b/>
          <w:sz w:val="20"/>
          <w:szCs w:val="20"/>
        </w:rPr>
        <w:t xml:space="preserve">17.10. Other safeguarding or reporting requirements. </w:t>
      </w:r>
      <w:r>
        <w:rPr>
          <w:sz w:val="20"/>
          <w:szCs w:val="20"/>
        </w:rPr>
        <w:t>The safeguarding and cyber incident reporting required by this clause in no way abrogates the COMPANY’s responsibility for other safeguarding or cyber incident reporting pertaining to its unclassified information systems as required by other applicable articles of this agreement, or as a result of other applicable U.S. Government statutory or regulatory requirements.</w:t>
      </w:r>
    </w:p>
    <w:p w14:paraId="00000291" w14:textId="77777777" w:rsidR="00FD6212" w:rsidRDefault="00FD6212">
      <w:pPr>
        <w:rPr>
          <w:sz w:val="20"/>
          <w:szCs w:val="20"/>
        </w:rPr>
      </w:pPr>
    </w:p>
    <w:p w14:paraId="00000292" w14:textId="77777777" w:rsidR="00FD6212" w:rsidRDefault="00690B76">
      <w:pPr>
        <w:rPr>
          <w:b/>
          <w:sz w:val="20"/>
          <w:szCs w:val="20"/>
        </w:rPr>
      </w:pPr>
      <w:r>
        <w:rPr>
          <w:b/>
          <w:sz w:val="20"/>
          <w:szCs w:val="20"/>
        </w:rPr>
        <w:t xml:space="preserve">17.11. Lower Tier Agreements.  </w:t>
      </w:r>
      <w:r>
        <w:rPr>
          <w:sz w:val="20"/>
          <w:szCs w:val="20"/>
        </w:rPr>
        <w:t>The COMPANY shall include this Article, suitably modified to identify the Parties, in all subcontracts or lower tier agreements entered into solely in connection with this Agreement.</w:t>
      </w:r>
    </w:p>
    <w:p w14:paraId="00000293" w14:textId="77777777" w:rsidR="00FD6212" w:rsidRDefault="00FD6212">
      <w:pPr>
        <w:rPr>
          <w:sz w:val="20"/>
          <w:szCs w:val="20"/>
        </w:rPr>
      </w:pPr>
    </w:p>
    <w:p w14:paraId="00000295" w14:textId="77777777" w:rsidR="00FD6212" w:rsidRDefault="00690B76">
      <w:pPr>
        <w:pStyle w:val="Heading4"/>
        <w:ind w:left="0"/>
        <w:rPr>
          <w:color w:val="000000"/>
          <w:sz w:val="20"/>
          <w:szCs w:val="20"/>
          <w:u w:val="single"/>
        </w:rPr>
      </w:pPr>
      <w:r>
        <w:rPr>
          <w:color w:val="000000"/>
          <w:sz w:val="20"/>
          <w:szCs w:val="20"/>
          <w:u w:val="single"/>
        </w:rPr>
        <w:t xml:space="preserve">ARTICLE </w:t>
      </w:r>
      <w:r>
        <w:rPr>
          <w:sz w:val="20"/>
          <w:szCs w:val="20"/>
          <w:u w:val="single"/>
        </w:rPr>
        <w:t>18</w:t>
      </w:r>
      <w:r>
        <w:rPr>
          <w:color w:val="000000"/>
          <w:sz w:val="20"/>
          <w:szCs w:val="20"/>
          <w:u w:val="single"/>
        </w:rPr>
        <w:t>: STATUTORY AUTHORITY</w:t>
      </w:r>
    </w:p>
    <w:p w14:paraId="00000296" w14:textId="77777777" w:rsidR="00FD6212" w:rsidRDefault="00FD6212">
      <w:pPr>
        <w:pBdr>
          <w:top w:val="nil"/>
          <w:left w:val="nil"/>
          <w:bottom w:val="nil"/>
          <w:right w:val="nil"/>
          <w:between w:val="nil"/>
        </w:pBdr>
        <w:spacing w:line="244" w:lineRule="auto"/>
        <w:ind w:right="-30"/>
        <w:rPr>
          <w:color w:val="000000"/>
          <w:sz w:val="20"/>
          <w:szCs w:val="20"/>
        </w:rPr>
      </w:pPr>
    </w:p>
    <w:p w14:paraId="00000297" w14:textId="1CC37D49" w:rsidR="00FD6212" w:rsidRDefault="00690B76">
      <w:pPr>
        <w:pBdr>
          <w:top w:val="nil"/>
          <w:left w:val="nil"/>
          <w:bottom w:val="nil"/>
          <w:right w:val="nil"/>
          <w:between w:val="nil"/>
        </w:pBdr>
        <w:spacing w:line="244" w:lineRule="auto"/>
        <w:ind w:right="-30"/>
        <w:rPr>
          <w:color w:val="000000"/>
          <w:sz w:val="20"/>
          <w:szCs w:val="20"/>
        </w:rPr>
      </w:pPr>
      <w:r>
        <w:rPr>
          <w:color w:val="000000"/>
          <w:sz w:val="20"/>
          <w:szCs w:val="20"/>
        </w:rPr>
        <w:t>This Agreement is not a Federal procurement contract, grant or cooperative agreement. Nothing in this Agreement or its attachments will be construed as incorporating by reference or implication any provision of Federal acquisition law or regulation not specifically mentioned in this Agreement. This Agreement is subject to the compliance requirements of Title VI of the Civil Rights Act of 1964 as amended (42 U.S.C. § 2000d) relating to nondiscrimination in Federally assisted programs. By executing this Agreement, the COMPANY assures that it will comply with the nondiscriminatory provisions of the Act. Additionally, this Agreement is subject to the Trafficking Victims Protection Act of 2000, as amended (22 U.S.C. chapter 78), Executive Order 13627, Strengthening Protections Against Trafficking in Persons in Federal Contracts, the international Traffic in Arms Regulations (22 C.F.R. Part 120, et seq.), the National Industrial Security Program Operating Manual (NISPOM) (32 C.F.R. 117), the Department of Commerce's Export Administration Regulations (15 C.F.R. Part 730, et seq.), and the Federal Property and Administrative Services Act (40 U.S.C. chapter 5), to the extent applicable to the activities to be conducted under this Agreement. In addition, the Procurement integrity Act (41 U.S.C. §2101-2107) shall apply to this Agreement.</w:t>
      </w:r>
    </w:p>
    <w:p w14:paraId="00000298" w14:textId="77777777" w:rsidR="00FD6212" w:rsidRDefault="00FD6212">
      <w:pPr>
        <w:pBdr>
          <w:top w:val="nil"/>
          <w:left w:val="nil"/>
          <w:bottom w:val="nil"/>
          <w:right w:val="nil"/>
          <w:between w:val="nil"/>
        </w:pBdr>
        <w:spacing w:line="244" w:lineRule="auto"/>
        <w:ind w:right="-30"/>
        <w:rPr>
          <w:b/>
          <w:color w:val="000000"/>
          <w:sz w:val="20"/>
          <w:szCs w:val="20"/>
        </w:rPr>
      </w:pPr>
    </w:p>
    <w:p w14:paraId="0000029A" w14:textId="77777777" w:rsidR="00FD6212" w:rsidRDefault="00690B76">
      <w:pPr>
        <w:pBdr>
          <w:top w:val="nil"/>
          <w:left w:val="nil"/>
          <w:bottom w:val="nil"/>
          <w:right w:val="nil"/>
          <w:between w:val="nil"/>
        </w:pBdr>
        <w:spacing w:line="244" w:lineRule="auto"/>
        <w:ind w:right="-30"/>
        <w:rPr>
          <w:b/>
          <w:color w:val="000000"/>
          <w:sz w:val="20"/>
          <w:szCs w:val="20"/>
          <w:u w:val="single"/>
        </w:rPr>
      </w:pPr>
      <w:r>
        <w:rPr>
          <w:b/>
          <w:color w:val="000000"/>
          <w:sz w:val="20"/>
          <w:szCs w:val="20"/>
          <w:u w:val="single"/>
        </w:rPr>
        <w:t xml:space="preserve">ARTICLE </w:t>
      </w:r>
      <w:r>
        <w:rPr>
          <w:b/>
          <w:sz w:val="20"/>
          <w:szCs w:val="20"/>
          <w:u w:val="single"/>
        </w:rPr>
        <w:t>19</w:t>
      </w:r>
      <w:r>
        <w:rPr>
          <w:b/>
          <w:color w:val="000000"/>
          <w:sz w:val="20"/>
          <w:szCs w:val="20"/>
          <w:u w:val="single"/>
        </w:rPr>
        <w:t>: INDEMNITY</w:t>
      </w:r>
    </w:p>
    <w:p w14:paraId="0000029B" w14:textId="77777777" w:rsidR="00FD6212" w:rsidRDefault="00FD6212">
      <w:pPr>
        <w:rPr>
          <w:color w:val="000000"/>
          <w:sz w:val="20"/>
          <w:szCs w:val="20"/>
        </w:rPr>
      </w:pPr>
    </w:p>
    <w:p w14:paraId="0000029C" w14:textId="77777777" w:rsidR="00FD6212" w:rsidRDefault="00690B76">
      <w:pPr>
        <w:rPr>
          <w:color w:val="000000"/>
          <w:sz w:val="20"/>
          <w:szCs w:val="20"/>
        </w:rPr>
      </w:pPr>
      <w:r>
        <w:rPr>
          <w:b/>
          <w:sz w:val="20"/>
          <w:szCs w:val="20"/>
        </w:rPr>
        <w:t>19</w:t>
      </w:r>
      <w:r>
        <w:rPr>
          <w:b/>
          <w:color w:val="000000"/>
          <w:sz w:val="20"/>
          <w:szCs w:val="20"/>
        </w:rPr>
        <w:t>.1.</w:t>
      </w:r>
      <w:r>
        <w:rPr>
          <w:color w:val="000000"/>
          <w:sz w:val="20"/>
          <w:szCs w:val="20"/>
        </w:rPr>
        <w:t xml:space="preserve"> The COMPANY shall defend, indemnify and hold the Government harmless (including payment of all reasonable costs, attorneys’ fees, settlements and damages) from any actions brought against Government to the extent that it is based on a claim that the Products or Documentation infringe any U.S. registered copyright of any third party, provided that: (i) the COMPANY is promptly notified in writing of the claim; (ii) the COMPANY has sole control of the investigation, preparation, defense, and/or settlement of such claim, and the Government does not settle such claim without the COMPANY’s consent; and (iii) at the COMPANY’s request and expense, Government provides reasonable assistance and information to the COMPANY. Nothing contained herein shall be deemed to contradict or contravene the authority of the Department of Justice as per 28 USC §516.</w:t>
      </w:r>
    </w:p>
    <w:p w14:paraId="0000029D" w14:textId="77777777" w:rsidR="00FD6212" w:rsidRDefault="00FD6212">
      <w:pPr>
        <w:rPr>
          <w:color w:val="000000"/>
          <w:sz w:val="20"/>
          <w:szCs w:val="20"/>
        </w:rPr>
      </w:pPr>
    </w:p>
    <w:p w14:paraId="0000029E" w14:textId="77777777" w:rsidR="00FD6212" w:rsidRDefault="00690B76">
      <w:pPr>
        <w:rPr>
          <w:color w:val="000000"/>
          <w:sz w:val="20"/>
          <w:szCs w:val="20"/>
        </w:rPr>
      </w:pPr>
      <w:r>
        <w:rPr>
          <w:b/>
          <w:sz w:val="20"/>
          <w:szCs w:val="20"/>
        </w:rPr>
        <w:t>19</w:t>
      </w:r>
      <w:r>
        <w:rPr>
          <w:b/>
          <w:color w:val="000000"/>
          <w:sz w:val="20"/>
          <w:szCs w:val="20"/>
        </w:rPr>
        <w:t>.2.</w:t>
      </w:r>
      <w:r>
        <w:rPr>
          <w:color w:val="000000"/>
          <w:sz w:val="20"/>
          <w:szCs w:val="20"/>
        </w:rPr>
        <w:t xml:space="preserve"> In the event of any such infringement claim, the COMPANY may at its sole option: </w:t>
      </w:r>
    </w:p>
    <w:p w14:paraId="0000029F" w14:textId="77777777" w:rsidR="00FD6212" w:rsidRDefault="00FD6212">
      <w:pPr>
        <w:rPr>
          <w:color w:val="000000"/>
          <w:sz w:val="20"/>
          <w:szCs w:val="20"/>
        </w:rPr>
      </w:pPr>
    </w:p>
    <w:p w14:paraId="000002A0" w14:textId="77777777" w:rsidR="00FD6212" w:rsidRDefault="00690B76">
      <w:pPr>
        <w:ind w:left="360"/>
        <w:rPr>
          <w:color w:val="000000"/>
          <w:sz w:val="20"/>
          <w:szCs w:val="20"/>
        </w:rPr>
      </w:pPr>
      <w:r>
        <w:rPr>
          <w:color w:val="000000"/>
          <w:sz w:val="20"/>
          <w:szCs w:val="20"/>
        </w:rPr>
        <w:t xml:space="preserve">1. replace the infringing Products with functionally equivalent software; </w:t>
      </w:r>
    </w:p>
    <w:p w14:paraId="000002A1" w14:textId="77777777" w:rsidR="00FD6212" w:rsidRDefault="00FD6212">
      <w:pPr>
        <w:ind w:left="360"/>
        <w:rPr>
          <w:color w:val="000000"/>
          <w:sz w:val="20"/>
          <w:szCs w:val="20"/>
        </w:rPr>
      </w:pPr>
    </w:p>
    <w:p w14:paraId="000002A2" w14:textId="77777777" w:rsidR="00FD6212" w:rsidRDefault="00690B76">
      <w:pPr>
        <w:ind w:left="360"/>
        <w:rPr>
          <w:color w:val="000000"/>
          <w:sz w:val="20"/>
          <w:szCs w:val="20"/>
        </w:rPr>
      </w:pPr>
      <w:r>
        <w:rPr>
          <w:color w:val="000000"/>
          <w:sz w:val="20"/>
          <w:szCs w:val="20"/>
        </w:rPr>
        <w:t xml:space="preserve">2. modify such Products to render the same non- infringing, while retaining substantively equivalent functionality </w:t>
      </w:r>
    </w:p>
    <w:p w14:paraId="000002A3" w14:textId="77777777" w:rsidR="00FD6212" w:rsidRDefault="00FD6212">
      <w:pPr>
        <w:ind w:left="360"/>
        <w:rPr>
          <w:color w:val="000000"/>
          <w:sz w:val="20"/>
          <w:szCs w:val="20"/>
        </w:rPr>
      </w:pPr>
    </w:p>
    <w:p w14:paraId="000002A4" w14:textId="77777777" w:rsidR="00FD6212" w:rsidRDefault="00690B76">
      <w:pPr>
        <w:ind w:left="360"/>
        <w:rPr>
          <w:color w:val="000000"/>
          <w:sz w:val="20"/>
          <w:szCs w:val="20"/>
        </w:rPr>
      </w:pPr>
      <w:r>
        <w:rPr>
          <w:color w:val="000000"/>
          <w:sz w:val="20"/>
          <w:szCs w:val="20"/>
        </w:rPr>
        <w:t>3. procure for the Government a license to continue to use such Products under the terms of this Agreement; or</w:t>
      </w:r>
    </w:p>
    <w:p w14:paraId="000002A5" w14:textId="77777777" w:rsidR="00FD6212" w:rsidRDefault="00FD6212">
      <w:pPr>
        <w:ind w:left="360"/>
        <w:rPr>
          <w:color w:val="000000"/>
          <w:sz w:val="20"/>
          <w:szCs w:val="20"/>
        </w:rPr>
      </w:pPr>
    </w:p>
    <w:p w14:paraId="000002A6" w14:textId="77777777" w:rsidR="00FD6212" w:rsidRDefault="00690B76">
      <w:pPr>
        <w:ind w:left="360"/>
        <w:rPr>
          <w:color w:val="000000"/>
          <w:sz w:val="20"/>
          <w:szCs w:val="20"/>
        </w:rPr>
      </w:pPr>
      <w:r>
        <w:rPr>
          <w:color w:val="000000"/>
          <w:sz w:val="20"/>
          <w:szCs w:val="20"/>
        </w:rPr>
        <w:t>4. if the foregoing are not commercially reasonable, direct the Government to terminate use of such Products. If the COMPANY directs Government to terminate use of such Products (or a permanent injunction is issued against such use), the COMPANY shall refund any prepaid unearned fees as of the date of the termination.</w:t>
      </w:r>
    </w:p>
    <w:p w14:paraId="000002A7" w14:textId="77777777" w:rsidR="00FD6212" w:rsidRDefault="00FD6212">
      <w:pPr>
        <w:rPr>
          <w:color w:val="000000"/>
          <w:sz w:val="20"/>
          <w:szCs w:val="20"/>
        </w:rPr>
      </w:pPr>
    </w:p>
    <w:p w14:paraId="000002A8" w14:textId="77777777" w:rsidR="00FD6212" w:rsidRDefault="00690B76">
      <w:pPr>
        <w:rPr>
          <w:color w:val="000000"/>
          <w:sz w:val="20"/>
          <w:szCs w:val="20"/>
        </w:rPr>
      </w:pPr>
      <w:r>
        <w:rPr>
          <w:b/>
          <w:sz w:val="20"/>
          <w:szCs w:val="20"/>
        </w:rPr>
        <w:t>19</w:t>
      </w:r>
      <w:r>
        <w:rPr>
          <w:b/>
          <w:color w:val="000000"/>
          <w:sz w:val="20"/>
          <w:szCs w:val="20"/>
        </w:rPr>
        <w:t>.</w:t>
      </w:r>
      <w:r>
        <w:rPr>
          <w:b/>
          <w:sz w:val="20"/>
          <w:szCs w:val="20"/>
        </w:rPr>
        <w:t>3.</w:t>
      </w:r>
      <w:r>
        <w:rPr>
          <w:color w:val="000000"/>
          <w:sz w:val="20"/>
          <w:szCs w:val="20"/>
        </w:rPr>
        <w:t xml:space="preserve"> Notwithstanding the foregoing, the COMPANY will have no liability with respect to any  claim that arises from any such infringement claim to the extent that it results from: (i) use, operation, or combination of the Products or Documentation with programs, data, equipment, or materials not provided by the COMPANY if such infringement would have been avoided by the use of the Products or Documentation without such other programs, data, equipment, or materials; (ii) modifications to the Products made by a party other than COMPANY or its agents; (iii) data accessed or generated by the Products (including, without limitation Third Party Materials); (iv) the combination, operation or use of the Products with equipment, devices, data or software not provided or approved by COMPANY; (v) the Government’s failure to use updated or modified versions of the Products provided by COMPANY to avoid a claim; (vi) COMPANY’s compliance with any specifications or requirements provided by Government; or (vii) the Government’s use of the Products other than in accordance with this Agreement.</w:t>
      </w:r>
    </w:p>
    <w:p w14:paraId="000002A9" w14:textId="77777777" w:rsidR="00FD6212" w:rsidRDefault="00FD6212">
      <w:pPr>
        <w:rPr>
          <w:color w:val="000000"/>
          <w:sz w:val="20"/>
          <w:szCs w:val="20"/>
        </w:rPr>
      </w:pPr>
    </w:p>
    <w:p w14:paraId="000002AA" w14:textId="77777777" w:rsidR="00FD6212" w:rsidRDefault="00690B76">
      <w:pPr>
        <w:rPr>
          <w:color w:val="000000"/>
          <w:sz w:val="20"/>
          <w:szCs w:val="20"/>
        </w:rPr>
      </w:pPr>
      <w:r>
        <w:rPr>
          <w:b/>
          <w:sz w:val="20"/>
          <w:szCs w:val="20"/>
        </w:rPr>
        <w:t>19</w:t>
      </w:r>
      <w:r>
        <w:rPr>
          <w:b/>
          <w:color w:val="000000"/>
          <w:sz w:val="20"/>
          <w:szCs w:val="20"/>
        </w:rPr>
        <w:t>.4.</w:t>
      </w:r>
      <w:r>
        <w:rPr>
          <w:color w:val="000000"/>
          <w:sz w:val="20"/>
          <w:szCs w:val="20"/>
        </w:rPr>
        <w:t xml:space="preserve"> This article specified the Government’s sole and exclusive remedy and the COMPANY’S sole and exclusive obligation with respect to the infringement of intellectual property rights.  </w:t>
      </w:r>
    </w:p>
    <w:p w14:paraId="000002AB" w14:textId="77777777" w:rsidR="00FD6212" w:rsidRDefault="00FD6212">
      <w:pPr>
        <w:ind w:left="720"/>
        <w:rPr>
          <w:color w:val="000000"/>
          <w:sz w:val="20"/>
          <w:szCs w:val="20"/>
        </w:rPr>
      </w:pPr>
    </w:p>
    <w:p w14:paraId="000002AC" w14:textId="31D0B19F" w:rsidR="00FD6212" w:rsidRPr="00137403" w:rsidRDefault="00690B76">
      <w:pPr>
        <w:pStyle w:val="Heading4"/>
        <w:ind w:left="0"/>
        <w:rPr>
          <w:b w:val="0"/>
          <w:bCs/>
          <w:sz w:val="20"/>
          <w:szCs w:val="20"/>
        </w:rPr>
      </w:pPr>
      <w:r>
        <w:rPr>
          <w:sz w:val="20"/>
          <w:szCs w:val="20"/>
        </w:rPr>
        <w:t>19.5</w:t>
      </w:r>
      <w:r>
        <w:rPr>
          <w:color w:val="000000"/>
          <w:sz w:val="20"/>
          <w:szCs w:val="20"/>
        </w:rPr>
        <w:t xml:space="preserve">. </w:t>
      </w:r>
      <w:r w:rsidRPr="00137403">
        <w:rPr>
          <w:b w:val="0"/>
          <w:bCs/>
          <w:color w:val="000000"/>
          <w:sz w:val="20"/>
          <w:szCs w:val="20"/>
        </w:rPr>
        <w:t>The Government shall not indemnify any entity. The Government agrees to pay for any loss, liability or expense, which arises out of or relates to the Government’s acts or omissions with respect to its obligations hereunder, where a final determination of liability on the part of the Government is established by a court of law, or where settlement has been agreed to by the Government agency with, where appropriate, the coordination of the Department of Justice. This provision shall not be construed to limit the Government’s rights, claims or defenses which arise as a matter of law or pursuant to any other provision of this Agreement</w:t>
      </w:r>
      <w:r w:rsidR="00137403">
        <w:rPr>
          <w:b w:val="0"/>
          <w:bCs/>
          <w:color w:val="000000"/>
          <w:sz w:val="20"/>
          <w:szCs w:val="20"/>
        </w:rPr>
        <w:t>.</w:t>
      </w:r>
    </w:p>
    <w:p w14:paraId="000002AD" w14:textId="77777777" w:rsidR="00FD6212" w:rsidRDefault="00FD6212">
      <w:pPr>
        <w:pStyle w:val="Heading4"/>
        <w:ind w:left="0"/>
        <w:rPr>
          <w:sz w:val="20"/>
          <w:szCs w:val="20"/>
        </w:rPr>
      </w:pPr>
    </w:p>
    <w:p w14:paraId="000002AF" w14:textId="77777777" w:rsidR="00FD6212" w:rsidRDefault="00690B76">
      <w:pPr>
        <w:pStyle w:val="Heading4"/>
        <w:ind w:left="0"/>
        <w:rPr>
          <w:color w:val="000000"/>
          <w:sz w:val="20"/>
          <w:szCs w:val="20"/>
          <w:u w:val="single"/>
        </w:rPr>
      </w:pPr>
      <w:r>
        <w:rPr>
          <w:color w:val="000000"/>
          <w:sz w:val="20"/>
          <w:szCs w:val="20"/>
          <w:u w:val="single"/>
        </w:rPr>
        <w:t xml:space="preserve">ARTICLE </w:t>
      </w:r>
      <w:r>
        <w:rPr>
          <w:sz w:val="20"/>
          <w:szCs w:val="20"/>
          <w:u w:val="single"/>
        </w:rPr>
        <w:t>20</w:t>
      </w:r>
      <w:r>
        <w:rPr>
          <w:color w:val="000000"/>
          <w:sz w:val="20"/>
          <w:szCs w:val="20"/>
          <w:u w:val="single"/>
        </w:rPr>
        <w:t>: ASSIGNMENT AND TRANSFER</w:t>
      </w:r>
    </w:p>
    <w:p w14:paraId="000002B0" w14:textId="77777777" w:rsidR="00FD6212" w:rsidRDefault="00FD6212">
      <w:pPr>
        <w:pBdr>
          <w:top w:val="nil"/>
          <w:left w:val="nil"/>
          <w:bottom w:val="nil"/>
          <w:right w:val="nil"/>
          <w:between w:val="nil"/>
        </w:pBdr>
        <w:spacing w:line="244" w:lineRule="auto"/>
        <w:ind w:right="-30"/>
        <w:rPr>
          <w:color w:val="000000"/>
          <w:sz w:val="20"/>
          <w:szCs w:val="20"/>
        </w:rPr>
      </w:pPr>
    </w:p>
    <w:p w14:paraId="000002B1" w14:textId="77777777" w:rsidR="00FD6212" w:rsidRDefault="00690B76">
      <w:pPr>
        <w:pBdr>
          <w:top w:val="nil"/>
          <w:left w:val="nil"/>
          <w:bottom w:val="nil"/>
          <w:right w:val="nil"/>
          <w:between w:val="nil"/>
        </w:pBdr>
        <w:spacing w:line="244" w:lineRule="auto"/>
        <w:ind w:right="-30"/>
        <w:rPr>
          <w:sz w:val="20"/>
          <w:szCs w:val="20"/>
          <w:highlight w:val="yellow"/>
        </w:rPr>
      </w:pPr>
      <w:r>
        <w:rPr>
          <w:color w:val="000000"/>
          <w:sz w:val="20"/>
          <w:szCs w:val="20"/>
        </w:rPr>
        <w:t xml:space="preserve">Neither Party may assign, reassign, or transfer such Party’s rights and obligations under this Agreement without the prior written consent of the other Party, provided that (1) the Government may delegate or transfer its administrative authority over this Agreement to a different Agreements Officer within the U.S. Department of Defense, and (2) nothing herein shall be construed to preclude Company from assigning proceeds under this Agreement in accordance with the Assignment of Claims Act. </w:t>
      </w:r>
      <w:r>
        <w:rPr>
          <w:sz w:val="20"/>
          <w:szCs w:val="20"/>
        </w:rPr>
        <w:t>Any assignment, reassignment or transfer is subject to payment of then- current license and support fees, as applicable for the number of Applications required by such assignee or transferee</w:t>
      </w:r>
    </w:p>
    <w:p w14:paraId="000002B3" w14:textId="77777777" w:rsidR="00FD6212" w:rsidRDefault="00FD6212">
      <w:pPr>
        <w:rPr>
          <w:sz w:val="20"/>
          <w:szCs w:val="20"/>
        </w:rPr>
      </w:pPr>
    </w:p>
    <w:p w14:paraId="000002B4" w14:textId="77777777" w:rsidR="00FD6212" w:rsidRDefault="00690B76">
      <w:pPr>
        <w:pStyle w:val="Heading4"/>
        <w:ind w:left="0"/>
        <w:rPr>
          <w:color w:val="000000"/>
          <w:sz w:val="20"/>
          <w:szCs w:val="20"/>
          <w:u w:val="single"/>
        </w:rPr>
      </w:pPr>
      <w:r>
        <w:rPr>
          <w:color w:val="000000"/>
          <w:sz w:val="20"/>
          <w:szCs w:val="20"/>
          <w:u w:val="single"/>
        </w:rPr>
        <w:t>A</w:t>
      </w:r>
      <w:r>
        <w:rPr>
          <w:sz w:val="20"/>
          <w:szCs w:val="20"/>
          <w:u w:val="single"/>
        </w:rPr>
        <w:t>RTICLE 21:</w:t>
      </w:r>
      <w:r>
        <w:rPr>
          <w:color w:val="000000"/>
          <w:sz w:val="20"/>
          <w:szCs w:val="20"/>
          <w:u w:val="single"/>
        </w:rPr>
        <w:t xml:space="preserve"> FORCE MAJEURE</w:t>
      </w:r>
    </w:p>
    <w:p w14:paraId="000002B5" w14:textId="77777777" w:rsidR="00FD6212" w:rsidRDefault="00FD6212">
      <w:pPr>
        <w:pBdr>
          <w:top w:val="nil"/>
          <w:left w:val="nil"/>
          <w:bottom w:val="nil"/>
          <w:right w:val="nil"/>
          <w:between w:val="nil"/>
        </w:pBdr>
        <w:spacing w:line="242" w:lineRule="auto"/>
        <w:ind w:right="-30"/>
        <w:rPr>
          <w:color w:val="000000"/>
          <w:sz w:val="20"/>
          <w:szCs w:val="20"/>
        </w:rPr>
      </w:pPr>
    </w:p>
    <w:p w14:paraId="000002B6" w14:textId="77777777" w:rsidR="00FD6212" w:rsidRDefault="00690B76">
      <w:pPr>
        <w:pBdr>
          <w:top w:val="nil"/>
          <w:left w:val="nil"/>
          <w:bottom w:val="nil"/>
          <w:right w:val="nil"/>
          <w:between w:val="nil"/>
        </w:pBdr>
        <w:spacing w:line="242" w:lineRule="auto"/>
        <w:ind w:right="-30"/>
        <w:rPr>
          <w:sz w:val="20"/>
          <w:szCs w:val="20"/>
        </w:rPr>
      </w:pPr>
      <w:r>
        <w:rPr>
          <w:sz w:val="20"/>
          <w:szCs w:val="20"/>
        </w:rPr>
        <w:t xml:space="preserve">Neither Parties failure or omission in the performance of any obligation of this Agreement shall be deemed a breach of this Agreement or create any liability if the same shall arise from any cause or causes beyond the control of the Parties, including but not limited to, the following: acts of God; Acts or omissions of any Government; Any rules, regulations or orders issued by any Governmental authority or by any officer, department, and agency or instrumentality thereof; fire; storm; flood; earthquake; accident; war; rebellion; insurrection; riot; and invasion and provided that such failure or omission resulting from one of the above causes is cured as soon as is practicable after the occurrence of one or more of the above mentioned cause.  </w:t>
      </w:r>
    </w:p>
    <w:p w14:paraId="000002B8" w14:textId="77777777" w:rsidR="00FD6212" w:rsidRDefault="00FD6212">
      <w:pPr>
        <w:spacing w:line="242" w:lineRule="auto"/>
        <w:rPr>
          <w:sz w:val="20"/>
          <w:szCs w:val="20"/>
        </w:rPr>
      </w:pPr>
    </w:p>
    <w:p w14:paraId="000002B9" w14:textId="77777777" w:rsidR="00FD6212" w:rsidRDefault="00690B76">
      <w:pPr>
        <w:pStyle w:val="Heading4"/>
        <w:ind w:left="0"/>
        <w:rPr>
          <w:color w:val="000000"/>
          <w:sz w:val="20"/>
          <w:szCs w:val="20"/>
          <w:u w:val="single"/>
        </w:rPr>
      </w:pPr>
      <w:r>
        <w:rPr>
          <w:color w:val="000000"/>
          <w:sz w:val="20"/>
          <w:szCs w:val="20"/>
          <w:u w:val="single"/>
        </w:rPr>
        <w:t>ARTICLE</w:t>
      </w:r>
      <w:r>
        <w:rPr>
          <w:sz w:val="20"/>
          <w:szCs w:val="20"/>
          <w:u w:val="single"/>
        </w:rPr>
        <w:t xml:space="preserve"> 22</w:t>
      </w:r>
      <w:r>
        <w:rPr>
          <w:color w:val="000000"/>
          <w:sz w:val="20"/>
          <w:szCs w:val="20"/>
          <w:u w:val="single"/>
        </w:rPr>
        <w:t>: ORDER OF PRECEDENCE</w:t>
      </w:r>
    </w:p>
    <w:p w14:paraId="000002BA" w14:textId="5C94E3F0" w:rsidR="00FD6212" w:rsidRDefault="00FD6212">
      <w:pPr>
        <w:pStyle w:val="Heading4"/>
        <w:ind w:left="0"/>
        <w:rPr>
          <w:b w:val="0"/>
          <w:color w:val="263238"/>
          <w:sz w:val="20"/>
          <w:szCs w:val="20"/>
        </w:rPr>
      </w:pPr>
      <w:bookmarkStart w:id="4" w:name="_heading=h.3znysh7" w:colFirst="0" w:colLast="0"/>
      <w:bookmarkEnd w:id="4"/>
    </w:p>
    <w:p w14:paraId="000002BB" w14:textId="64E3C066" w:rsidR="00FD6212" w:rsidRDefault="00690B76">
      <w:pPr>
        <w:pStyle w:val="Heading4"/>
        <w:ind w:left="0"/>
        <w:rPr>
          <w:b w:val="0"/>
          <w:color w:val="000000"/>
          <w:sz w:val="20"/>
          <w:szCs w:val="20"/>
        </w:rPr>
      </w:pPr>
      <w:bookmarkStart w:id="5" w:name="_heading=h.4d34og8" w:colFirst="0" w:colLast="0"/>
      <w:bookmarkEnd w:id="5"/>
      <w:r>
        <w:rPr>
          <w:b w:val="0"/>
          <w:color w:val="263238"/>
          <w:sz w:val="20"/>
          <w:szCs w:val="20"/>
        </w:rPr>
        <w:t xml:space="preserve">In case of a conflict or inconsistency between this Agreement and attachments, the following order of precedence will govern, with lower numbers governing over higher ones: (1) this Agreement including without limitations </w:t>
      </w:r>
      <w:r>
        <w:rPr>
          <w:b w:val="0"/>
          <w:color w:val="263238"/>
          <w:sz w:val="20"/>
          <w:szCs w:val="20"/>
        </w:rPr>
        <w:lastRenderedPageBreak/>
        <w:t>Article 23 EULA Considerations, (2) any Statements of Work (SOW), with more recent SOW taking precedence over later ones, (3) and all other attachments to this agreement in the order they are listed. No SOW or other attachment incorporated into this Agreement after execution of this main body will be construed to amend this agreement or any earlier attachment unless it specifically states its intent to do so and cites the section or sections amended.</w:t>
      </w:r>
    </w:p>
    <w:p w14:paraId="000002BC" w14:textId="77777777" w:rsidR="00FD6212" w:rsidRDefault="00FD6212">
      <w:pPr>
        <w:rPr>
          <w:color w:val="000000"/>
          <w:sz w:val="20"/>
          <w:szCs w:val="20"/>
        </w:rPr>
      </w:pPr>
    </w:p>
    <w:p w14:paraId="000002BD" w14:textId="77777777" w:rsidR="00FD6212" w:rsidRDefault="00690B76">
      <w:pPr>
        <w:rPr>
          <w:b/>
          <w:sz w:val="20"/>
          <w:szCs w:val="20"/>
          <w:u w:val="single"/>
        </w:rPr>
      </w:pPr>
      <w:r>
        <w:rPr>
          <w:b/>
          <w:sz w:val="20"/>
          <w:szCs w:val="20"/>
          <w:u w:val="single"/>
        </w:rPr>
        <w:t>ARTICLE 23:  EULA CONSIDERATIONS</w:t>
      </w:r>
    </w:p>
    <w:p w14:paraId="000002BE" w14:textId="77777777" w:rsidR="00FD6212" w:rsidRDefault="00FD6212">
      <w:pPr>
        <w:rPr>
          <w:sz w:val="20"/>
          <w:szCs w:val="20"/>
        </w:rPr>
      </w:pPr>
    </w:p>
    <w:p w14:paraId="000002BF" w14:textId="77777777" w:rsidR="00FD6212" w:rsidRDefault="00690B76">
      <w:pPr>
        <w:rPr>
          <w:sz w:val="20"/>
          <w:szCs w:val="20"/>
        </w:rPr>
      </w:pPr>
      <w:r>
        <w:rPr>
          <w:sz w:val="20"/>
          <w:szCs w:val="20"/>
        </w:rPr>
        <w:t>When any supply or service acquired under this OTA is subject to an End User License Agreement, Terms of Service, or another similar legal instrument (collectively referred to as EULA) the following language shall be deemed incorporated into the Company’s and its subcontractor’s agreement.         </w:t>
      </w:r>
    </w:p>
    <w:p w14:paraId="000002C0" w14:textId="77777777" w:rsidR="00FD6212" w:rsidRDefault="00FD6212">
      <w:pPr>
        <w:rPr>
          <w:sz w:val="20"/>
          <w:szCs w:val="20"/>
        </w:rPr>
      </w:pPr>
    </w:p>
    <w:p w14:paraId="000002C1" w14:textId="77777777" w:rsidR="00FD6212" w:rsidRDefault="00690B76">
      <w:pPr>
        <w:rPr>
          <w:sz w:val="20"/>
          <w:szCs w:val="20"/>
        </w:rPr>
      </w:pPr>
      <w:r>
        <w:rPr>
          <w:sz w:val="20"/>
          <w:szCs w:val="20"/>
        </w:rPr>
        <w:t>23.2.1 Notwithstanding any other provision of this agreement, the following shall apply:</w:t>
      </w:r>
    </w:p>
    <w:p w14:paraId="000002C2" w14:textId="77777777" w:rsidR="00FD6212" w:rsidRDefault="00FD6212">
      <w:pPr>
        <w:rPr>
          <w:sz w:val="20"/>
          <w:szCs w:val="20"/>
        </w:rPr>
      </w:pPr>
    </w:p>
    <w:p w14:paraId="000002C3" w14:textId="77777777" w:rsidR="00FD6212" w:rsidRDefault="00690B76">
      <w:pPr>
        <w:rPr>
          <w:sz w:val="20"/>
          <w:szCs w:val="20"/>
        </w:rPr>
      </w:pPr>
      <w:r>
        <w:rPr>
          <w:sz w:val="20"/>
          <w:szCs w:val="20"/>
        </w:rPr>
        <w:t>          23.2.1.1 Applicability. This OTA is an award between the Company and the U.S. Government for a supply or service that necessitates a EULA.</w:t>
      </w:r>
    </w:p>
    <w:p w14:paraId="000002C4" w14:textId="77777777" w:rsidR="00FD6212" w:rsidRDefault="00FD6212">
      <w:pPr>
        <w:rPr>
          <w:sz w:val="20"/>
          <w:szCs w:val="20"/>
        </w:rPr>
      </w:pPr>
    </w:p>
    <w:p w14:paraId="000002C5" w14:textId="77777777" w:rsidR="00FD6212" w:rsidRDefault="00690B76">
      <w:pPr>
        <w:rPr>
          <w:sz w:val="20"/>
          <w:szCs w:val="20"/>
        </w:rPr>
      </w:pPr>
      <w:r>
        <w:rPr>
          <w:sz w:val="20"/>
          <w:szCs w:val="20"/>
        </w:rPr>
        <w:t>          23.2.1.2 End user. This agreement shall bind the Government as end user but shall not operate to bind a Government employee or person acting on behalf of the Government in his or her personal capacity.</w:t>
      </w:r>
    </w:p>
    <w:p w14:paraId="000002C6" w14:textId="77777777" w:rsidR="00FD6212" w:rsidRDefault="00FD6212">
      <w:pPr>
        <w:rPr>
          <w:sz w:val="20"/>
          <w:szCs w:val="20"/>
        </w:rPr>
      </w:pPr>
    </w:p>
    <w:p w14:paraId="000002C7" w14:textId="77777777" w:rsidR="00FD6212" w:rsidRDefault="00690B76">
      <w:pPr>
        <w:rPr>
          <w:sz w:val="20"/>
          <w:szCs w:val="20"/>
        </w:rPr>
      </w:pPr>
      <w:r>
        <w:rPr>
          <w:sz w:val="20"/>
          <w:szCs w:val="20"/>
        </w:rPr>
        <w:t>          23.2.1.3 Law and disputes. This agreement is governed by Federal law.</w:t>
      </w:r>
    </w:p>
    <w:p w14:paraId="000002C8" w14:textId="77777777" w:rsidR="00FD6212" w:rsidRDefault="00FD6212">
      <w:pPr>
        <w:rPr>
          <w:sz w:val="20"/>
          <w:szCs w:val="20"/>
        </w:rPr>
      </w:pPr>
    </w:p>
    <w:p w14:paraId="000002C9" w14:textId="77777777" w:rsidR="00FD6212" w:rsidRDefault="00690B76">
      <w:pPr>
        <w:rPr>
          <w:sz w:val="20"/>
          <w:szCs w:val="20"/>
        </w:rPr>
      </w:pPr>
      <w:r>
        <w:rPr>
          <w:sz w:val="20"/>
          <w:szCs w:val="20"/>
        </w:rPr>
        <w:t>                   a.  Any language purporting to subject the U.S. Government to the laws of a U.S. state, U.S. territory, district, or municipality, or foreign nation, except where Federal law expressly provides for the application of such laws, is hereby deleted.</w:t>
      </w:r>
    </w:p>
    <w:p w14:paraId="000002CA" w14:textId="77777777" w:rsidR="00FD6212" w:rsidRDefault="00FD6212">
      <w:pPr>
        <w:rPr>
          <w:sz w:val="20"/>
          <w:szCs w:val="20"/>
        </w:rPr>
      </w:pPr>
    </w:p>
    <w:p w14:paraId="000002CB" w14:textId="77777777" w:rsidR="00FD6212" w:rsidRDefault="00690B76">
      <w:pPr>
        <w:rPr>
          <w:sz w:val="20"/>
          <w:szCs w:val="20"/>
        </w:rPr>
      </w:pPr>
      <w:r>
        <w:rPr>
          <w:sz w:val="20"/>
          <w:szCs w:val="20"/>
        </w:rPr>
        <w:t>                   b.  Any language requiring dispute resolution in a specific forum or venue that is different from that prescribed by this OTA and applicable Federal law is hereby deleted. Any disputes relating to this OTA and EULA shall be resolved in accordance with Article 6 Disputes.</w:t>
      </w:r>
    </w:p>
    <w:p w14:paraId="000002CC" w14:textId="77777777" w:rsidR="00FD6212" w:rsidRDefault="00FD6212">
      <w:pPr>
        <w:rPr>
          <w:sz w:val="20"/>
          <w:szCs w:val="20"/>
        </w:rPr>
      </w:pPr>
    </w:p>
    <w:p w14:paraId="000002CD" w14:textId="77777777" w:rsidR="00FD6212" w:rsidRDefault="00690B76">
      <w:pPr>
        <w:rPr>
          <w:sz w:val="20"/>
          <w:szCs w:val="20"/>
        </w:rPr>
      </w:pPr>
      <w:r>
        <w:rPr>
          <w:sz w:val="20"/>
          <w:szCs w:val="20"/>
        </w:rPr>
        <w:t>                    c.  Any language prescribing a different time period for bringing an action than that prescribed by this OTA and applicable Federal law in relation to a dispute is hereby deleted.</w:t>
      </w:r>
    </w:p>
    <w:p w14:paraId="000002CE" w14:textId="77777777" w:rsidR="00FD6212" w:rsidRDefault="00FD6212">
      <w:pPr>
        <w:rPr>
          <w:sz w:val="20"/>
          <w:szCs w:val="20"/>
        </w:rPr>
      </w:pPr>
    </w:p>
    <w:p w14:paraId="000002CF" w14:textId="77777777" w:rsidR="00FD6212" w:rsidRDefault="00690B76">
      <w:pPr>
        <w:rPr>
          <w:sz w:val="20"/>
          <w:szCs w:val="20"/>
        </w:rPr>
      </w:pPr>
      <w:r>
        <w:rPr>
          <w:sz w:val="20"/>
          <w:szCs w:val="20"/>
        </w:rPr>
        <w:t>                   d. Any language that is inconsistent with federal law, is hereby deleted.   </w:t>
      </w:r>
    </w:p>
    <w:p w14:paraId="000002D0" w14:textId="77777777" w:rsidR="00FD6212" w:rsidRDefault="00FD6212">
      <w:pPr>
        <w:rPr>
          <w:sz w:val="20"/>
          <w:szCs w:val="20"/>
        </w:rPr>
      </w:pPr>
    </w:p>
    <w:p w14:paraId="000002D1" w14:textId="77777777" w:rsidR="00FD6212" w:rsidRDefault="00690B76">
      <w:pPr>
        <w:ind w:firstLine="720"/>
        <w:rPr>
          <w:sz w:val="20"/>
          <w:szCs w:val="20"/>
        </w:rPr>
      </w:pPr>
      <w:r>
        <w:rPr>
          <w:sz w:val="20"/>
          <w:szCs w:val="20"/>
        </w:rPr>
        <w:t>23.2.1.4 Continued performance. The Company shall not unilaterally revoke, terminate or suspend any rights granted to the Government except as allowed by this agreement. </w:t>
      </w:r>
    </w:p>
    <w:p w14:paraId="000002D2" w14:textId="77777777" w:rsidR="00FD6212" w:rsidRDefault="00FD6212">
      <w:pPr>
        <w:rPr>
          <w:sz w:val="20"/>
          <w:szCs w:val="20"/>
        </w:rPr>
      </w:pPr>
    </w:p>
    <w:p w14:paraId="000002D3" w14:textId="2CB5B744" w:rsidR="00FD6212" w:rsidRDefault="00690B76">
      <w:pPr>
        <w:ind w:firstLine="720"/>
        <w:rPr>
          <w:sz w:val="20"/>
          <w:szCs w:val="20"/>
        </w:rPr>
      </w:pPr>
      <w:r>
        <w:rPr>
          <w:sz w:val="20"/>
          <w:szCs w:val="20"/>
        </w:rPr>
        <w:t>23.2.1.5 Updating terms.  After award, the contractor may NOT unilaterally revise its terms.   Any future changes to this Agreement or the EULA must be signed by an duly warranted Agreements Officer, in writing. The same requirement applies to agreement modifications affecting the rights of the parties. All terms and conditions intended to bind the Government must be included within the agreement signed by an warranted Agreements Officer.</w:t>
      </w:r>
    </w:p>
    <w:p w14:paraId="000002D4" w14:textId="43EB742D" w:rsidR="00FD6212" w:rsidRDefault="00FD6212">
      <w:pPr>
        <w:rPr>
          <w:sz w:val="20"/>
          <w:szCs w:val="20"/>
        </w:rPr>
      </w:pPr>
    </w:p>
    <w:p w14:paraId="000002D5" w14:textId="28444D99" w:rsidR="00FD6212" w:rsidRDefault="00690B76">
      <w:pPr>
        <w:ind w:firstLine="720"/>
        <w:rPr>
          <w:sz w:val="20"/>
          <w:szCs w:val="20"/>
        </w:rPr>
      </w:pPr>
      <w:r>
        <w:rPr>
          <w:sz w:val="20"/>
          <w:szCs w:val="20"/>
        </w:rPr>
        <w:t>23.2.1.6 No automatic renewals. If any license or service tied to periodic payment is provided under this EULA (e.g., annual software maintenance or annual lease term), such license or service shall not renew automatically upon expiration of its current term without prior express consent by an authorized Government representative.</w:t>
      </w:r>
    </w:p>
    <w:p w14:paraId="000002D6" w14:textId="684713F8" w:rsidR="00FD6212" w:rsidRDefault="00FD6212">
      <w:pPr>
        <w:rPr>
          <w:sz w:val="20"/>
          <w:szCs w:val="20"/>
        </w:rPr>
      </w:pPr>
    </w:p>
    <w:p w14:paraId="000002D7" w14:textId="4DF5130F" w:rsidR="00FD6212" w:rsidRDefault="00690B76">
      <w:pPr>
        <w:ind w:firstLine="720"/>
        <w:rPr>
          <w:sz w:val="20"/>
          <w:szCs w:val="20"/>
        </w:rPr>
      </w:pPr>
      <w:r>
        <w:rPr>
          <w:sz w:val="20"/>
          <w:szCs w:val="20"/>
        </w:rPr>
        <w:t>23.2.1.7 Indemnification. Any EULA clauses referencing the Government to indemnify Company are hereby deemed deleted. Any clause of this EULA requiring the commercial supplier or licensor to defend or indemnify the end user is hereby amended to provide that the U.S. Department of Justice has the sole right to represent the United States in any such action, in accordance with 28 U.S.C. 516.</w:t>
      </w:r>
    </w:p>
    <w:p w14:paraId="000002D8" w14:textId="10AD1CD1" w:rsidR="00FD6212" w:rsidRDefault="00FD6212">
      <w:pPr>
        <w:rPr>
          <w:sz w:val="20"/>
          <w:szCs w:val="20"/>
        </w:rPr>
      </w:pPr>
    </w:p>
    <w:p w14:paraId="000002D9" w14:textId="623FC8D9" w:rsidR="00FD6212" w:rsidRDefault="00690B76">
      <w:pPr>
        <w:ind w:firstLine="720"/>
        <w:rPr>
          <w:sz w:val="20"/>
          <w:szCs w:val="20"/>
        </w:rPr>
      </w:pPr>
      <w:r>
        <w:rPr>
          <w:sz w:val="20"/>
          <w:szCs w:val="20"/>
        </w:rPr>
        <w:lastRenderedPageBreak/>
        <w:t>23.2.1.8 All EULA clauses that violate the Anti-Deficiency Act (31 U.S.C. § 1341), which prohibits the Government from paying any fees or penalties beyond the Agreement amount (including attorney's and expert witness fees), unless specifically authorized by existing statutes, is hereby deleted.</w:t>
      </w:r>
    </w:p>
    <w:p w14:paraId="000002DA" w14:textId="06A14FE5" w:rsidR="00FD6212" w:rsidRDefault="00FD6212">
      <w:pPr>
        <w:rPr>
          <w:sz w:val="20"/>
          <w:szCs w:val="20"/>
        </w:rPr>
      </w:pPr>
    </w:p>
    <w:p w14:paraId="000002DB" w14:textId="1570527F" w:rsidR="00FD6212" w:rsidRDefault="00690B76">
      <w:pPr>
        <w:ind w:firstLine="720"/>
        <w:rPr>
          <w:sz w:val="20"/>
          <w:szCs w:val="20"/>
        </w:rPr>
      </w:pPr>
      <w:r>
        <w:rPr>
          <w:sz w:val="20"/>
          <w:szCs w:val="20"/>
        </w:rPr>
        <w:t>23.2.1.9 Audits. Any audit requested by the Company will be performed at the Company’s expense, without reimbursement by the Government.</w:t>
      </w:r>
    </w:p>
    <w:p w14:paraId="000002DC" w14:textId="345DE2A9" w:rsidR="00FD6212" w:rsidRDefault="00FD6212">
      <w:pPr>
        <w:rPr>
          <w:sz w:val="20"/>
          <w:szCs w:val="20"/>
        </w:rPr>
      </w:pPr>
    </w:p>
    <w:p w14:paraId="000002DD" w14:textId="24003F17" w:rsidR="00FD6212" w:rsidRDefault="00690B76">
      <w:pPr>
        <w:ind w:firstLine="720"/>
        <w:rPr>
          <w:sz w:val="20"/>
          <w:szCs w:val="20"/>
        </w:rPr>
      </w:pPr>
      <w:r>
        <w:rPr>
          <w:sz w:val="20"/>
          <w:szCs w:val="20"/>
        </w:rPr>
        <w:t>23.2.1.10 Taxes or surcharges. Any taxes or surcharges which the Company seeks to pass along to the Government as end user will be governed by the terms of the underlying Government agreement or order and, in any event, must be submitted to the Agreements Officer for a determination of applicability prior to invoicing unless specifically agreed to otherwise in the Government agreement.</w:t>
      </w:r>
    </w:p>
    <w:p w14:paraId="000002DE" w14:textId="5AB849C8" w:rsidR="00FD6212" w:rsidRDefault="00FD6212">
      <w:pPr>
        <w:rPr>
          <w:sz w:val="20"/>
          <w:szCs w:val="20"/>
        </w:rPr>
      </w:pPr>
    </w:p>
    <w:p w14:paraId="000002DF" w14:textId="31AD7134" w:rsidR="00FD6212" w:rsidRDefault="00690B76">
      <w:pPr>
        <w:ind w:firstLine="720"/>
        <w:rPr>
          <w:sz w:val="20"/>
          <w:szCs w:val="20"/>
        </w:rPr>
      </w:pPr>
      <w:r>
        <w:rPr>
          <w:sz w:val="20"/>
          <w:szCs w:val="20"/>
        </w:rPr>
        <w:t>23.2.1.11 Confidential information. If this EULA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EULA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w14:paraId="000002E0" w14:textId="5AC43C29" w:rsidR="00FD6212" w:rsidRDefault="00FD6212">
      <w:pPr>
        <w:rPr>
          <w:sz w:val="20"/>
          <w:szCs w:val="20"/>
        </w:rPr>
      </w:pPr>
    </w:p>
    <w:p w14:paraId="000002E1" w14:textId="0006889B" w:rsidR="00FD6212" w:rsidRDefault="00690B76">
      <w:pPr>
        <w:rPr>
          <w:sz w:val="20"/>
          <w:szCs w:val="20"/>
        </w:rPr>
      </w:pPr>
      <w:r>
        <w:rPr>
          <w:sz w:val="20"/>
          <w:szCs w:val="20"/>
        </w:rPr>
        <w:t>23.2.2 The EULA does not represent the entire agreement, but will be incorporated as an attachment and made a material part of the Agreement.  See Attachment 5.  </w:t>
      </w:r>
    </w:p>
    <w:p w14:paraId="000002E2" w14:textId="157745A4" w:rsidR="00FD6212" w:rsidRDefault="00FD6212">
      <w:pPr>
        <w:rPr>
          <w:sz w:val="20"/>
          <w:szCs w:val="20"/>
        </w:rPr>
      </w:pPr>
    </w:p>
    <w:p w14:paraId="000002E4" w14:textId="1AC1A389" w:rsidR="00FD6212" w:rsidRDefault="00690B76">
      <w:pPr>
        <w:pBdr>
          <w:top w:val="nil"/>
          <w:left w:val="nil"/>
          <w:bottom w:val="nil"/>
          <w:right w:val="nil"/>
          <w:between w:val="nil"/>
        </w:pBdr>
        <w:rPr>
          <w:b/>
          <w:sz w:val="20"/>
          <w:szCs w:val="20"/>
          <w:u w:val="single"/>
        </w:rPr>
      </w:pPr>
      <w:r>
        <w:rPr>
          <w:b/>
          <w:sz w:val="20"/>
          <w:szCs w:val="20"/>
          <w:u w:val="single"/>
        </w:rPr>
        <w:t>ARTICLE 24: PROHIBITION ON CONTRACTING FOR CERTAIN TELECOMMUNICATIONS AND VIDEO SURVEILLANCE SERVICES OR EQUIPMENT*</w:t>
      </w:r>
    </w:p>
    <w:p w14:paraId="000002E5" w14:textId="1EEFA896" w:rsidR="00FD6212" w:rsidRDefault="00FD6212">
      <w:pPr>
        <w:rPr>
          <w:sz w:val="20"/>
          <w:szCs w:val="20"/>
        </w:rPr>
      </w:pPr>
    </w:p>
    <w:p w14:paraId="000002E6" w14:textId="68971D0F" w:rsidR="00FD6212" w:rsidRDefault="00690B76">
      <w:pPr>
        <w:rPr>
          <w:sz w:val="20"/>
          <w:szCs w:val="20"/>
        </w:rPr>
      </w:pPr>
      <w:r>
        <w:rPr>
          <w:sz w:val="20"/>
          <w:szCs w:val="20"/>
        </w:rPr>
        <w:t>(a) Definitions. As used in this clause—</w:t>
      </w:r>
    </w:p>
    <w:p w14:paraId="000002E7" w14:textId="12783F82" w:rsidR="00FD6212" w:rsidRDefault="00690B76">
      <w:pPr>
        <w:rPr>
          <w:sz w:val="20"/>
          <w:szCs w:val="20"/>
        </w:rPr>
      </w:pPr>
      <w:r>
        <w:rPr>
          <w:sz w:val="20"/>
          <w:szCs w:val="20"/>
        </w:rPr>
        <w:tab/>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000002E8" w14:textId="36BA5981" w:rsidR="00FD6212" w:rsidRDefault="00690B76">
      <w:pPr>
        <w:rPr>
          <w:sz w:val="20"/>
          <w:szCs w:val="20"/>
        </w:rPr>
      </w:pPr>
      <w:r>
        <w:rPr>
          <w:sz w:val="20"/>
          <w:szCs w:val="20"/>
        </w:rPr>
        <w:tab/>
        <w:t>Covered foreign country means The People's Republic of China.</w:t>
      </w:r>
    </w:p>
    <w:p w14:paraId="000002E9" w14:textId="7E5DE2B3" w:rsidR="00FD6212" w:rsidRDefault="00690B76">
      <w:pPr>
        <w:rPr>
          <w:sz w:val="20"/>
          <w:szCs w:val="20"/>
        </w:rPr>
      </w:pPr>
      <w:r>
        <w:rPr>
          <w:sz w:val="20"/>
          <w:szCs w:val="20"/>
        </w:rPr>
        <w:tab/>
        <w:t>Covered telecommunications equipment or services means—</w:t>
      </w:r>
    </w:p>
    <w:p w14:paraId="000002EA" w14:textId="4FBAE0FC" w:rsidR="00FD6212" w:rsidRDefault="00690B76">
      <w:pPr>
        <w:rPr>
          <w:sz w:val="20"/>
          <w:szCs w:val="20"/>
        </w:rPr>
      </w:pPr>
      <w:r>
        <w:rPr>
          <w:sz w:val="20"/>
          <w:szCs w:val="20"/>
        </w:rPr>
        <w:tab/>
      </w:r>
      <w:r>
        <w:rPr>
          <w:sz w:val="20"/>
          <w:szCs w:val="20"/>
        </w:rPr>
        <w:tab/>
        <w:t>(1) Telecommunications equipment produced by Huawei Technologies Company or ZTE Corporation (or any subsidiary or affiliate of such entities);</w:t>
      </w:r>
    </w:p>
    <w:p w14:paraId="000002EB" w14:textId="61922A47" w:rsidR="00FD6212" w:rsidRDefault="00690B76">
      <w:pPr>
        <w:rPr>
          <w:sz w:val="20"/>
          <w:szCs w:val="20"/>
        </w:rPr>
      </w:pPr>
      <w:r>
        <w:rPr>
          <w:sz w:val="20"/>
          <w:szCs w:val="20"/>
        </w:rPr>
        <w:tab/>
      </w:r>
      <w:r>
        <w:rPr>
          <w:sz w:val="20"/>
          <w:szCs w:val="20"/>
        </w:rPr>
        <w:tab/>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000002EC" w14:textId="5CFD908B" w:rsidR="00FD6212" w:rsidRDefault="00690B76">
      <w:pPr>
        <w:rPr>
          <w:sz w:val="20"/>
          <w:szCs w:val="20"/>
        </w:rPr>
      </w:pPr>
      <w:r>
        <w:rPr>
          <w:sz w:val="20"/>
          <w:szCs w:val="20"/>
        </w:rPr>
        <w:tab/>
      </w:r>
      <w:r>
        <w:rPr>
          <w:sz w:val="20"/>
          <w:szCs w:val="20"/>
        </w:rPr>
        <w:tab/>
        <w:t>(3) Telecommunications or video surveillance services provided by such entities or using such equipment; or</w:t>
      </w:r>
    </w:p>
    <w:p w14:paraId="000002ED" w14:textId="467FADF4" w:rsidR="00FD6212" w:rsidRDefault="00690B76">
      <w:pPr>
        <w:rPr>
          <w:sz w:val="20"/>
          <w:szCs w:val="20"/>
        </w:rPr>
      </w:pPr>
      <w:r>
        <w:rPr>
          <w:sz w:val="20"/>
          <w:szCs w:val="20"/>
        </w:rPr>
        <w:tab/>
      </w:r>
      <w:r>
        <w:rPr>
          <w:sz w:val="20"/>
          <w:szCs w:val="20"/>
        </w:rPr>
        <w:tab/>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000002EE" w14:textId="4300AEC1" w:rsidR="00FD6212" w:rsidRDefault="00690B76">
      <w:pPr>
        <w:rPr>
          <w:sz w:val="20"/>
          <w:szCs w:val="20"/>
        </w:rPr>
      </w:pPr>
      <w:r>
        <w:rPr>
          <w:sz w:val="20"/>
          <w:szCs w:val="20"/>
        </w:rPr>
        <w:tab/>
        <w:t>Critical technology means—</w:t>
      </w:r>
    </w:p>
    <w:p w14:paraId="000002EF" w14:textId="03012A6C" w:rsidR="00FD6212" w:rsidRDefault="00690B76">
      <w:pPr>
        <w:rPr>
          <w:sz w:val="20"/>
          <w:szCs w:val="20"/>
        </w:rPr>
      </w:pPr>
      <w:r>
        <w:rPr>
          <w:sz w:val="20"/>
          <w:szCs w:val="20"/>
        </w:rPr>
        <w:tab/>
      </w:r>
      <w:r>
        <w:rPr>
          <w:sz w:val="20"/>
          <w:szCs w:val="20"/>
        </w:rPr>
        <w:tab/>
        <w:t>(1) Defense articles or defense services included on the United States Munitions List set forth in the International Traffic in Arms Regulations under subchapter M of chapter I of title 22, Code of Federal Regulations;</w:t>
      </w:r>
    </w:p>
    <w:p w14:paraId="000002F0" w14:textId="372D4427" w:rsidR="00FD6212" w:rsidRDefault="00690B76">
      <w:pPr>
        <w:rPr>
          <w:sz w:val="20"/>
          <w:szCs w:val="20"/>
        </w:rPr>
      </w:pPr>
      <w:r>
        <w:rPr>
          <w:sz w:val="20"/>
          <w:szCs w:val="20"/>
        </w:rPr>
        <w:tab/>
      </w:r>
      <w:r>
        <w:rPr>
          <w:sz w:val="20"/>
          <w:szCs w:val="20"/>
        </w:rPr>
        <w:tab/>
        <w:t>(2) Items included on the Commerce Control List set forth in Supplement No. 1 to part 774 of the Export Administration Regulations under subchapter C of chapter VII of title 15, Code of Federal Regulations, and controlled—</w:t>
      </w:r>
    </w:p>
    <w:p w14:paraId="000002F1" w14:textId="17E6BD45" w:rsidR="00FD6212" w:rsidRDefault="00690B76">
      <w:pPr>
        <w:rPr>
          <w:sz w:val="20"/>
          <w:szCs w:val="20"/>
        </w:rPr>
      </w:pPr>
      <w:r>
        <w:rPr>
          <w:sz w:val="20"/>
          <w:szCs w:val="20"/>
        </w:rPr>
        <w:tab/>
      </w:r>
      <w:r>
        <w:rPr>
          <w:sz w:val="20"/>
          <w:szCs w:val="20"/>
        </w:rPr>
        <w:tab/>
      </w:r>
      <w:r>
        <w:rPr>
          <w:sz w:val="20"/>
          <w:szCs w:val="20"/>
        </w:rPr>
        <w:tab/>
        <w:t>(i) Pursuant to multilateral regimes, including for reasons relating to national security, chemical and biological weapons proliferation, nuclear nonproliferation, or missile technology; or</w:t>
      </w:r>
    </w:p>
    <w:p w14:paraId="000002F2" w14:textId="5EE73C36" w:rsidR="00FD6212" w:rsidRDefault="00690B76">
      <w:pPr>
        <w:rPr>
          <w:sz w:val="20"/>
          <w:szCs w:val="20"/>
        </w:rPr>
      </w:pPr>
      <w:r>
        <w:rPr>
          <w:sz w:val="20"/>
          <w:szCs w:val="20"/>
        </w:rPr>
        <w:tab/>
      </w:r>
      <w:r>
        <w:rPr>
          <w:sz w:val="20"/>
          <w:szCs w:val="20"/>
        </w:rPr>
        <w:tab/>
      </w:r>
      <w:r>
        <w:rPr>
          <w:sz w:val="20"/>
          <w:szCs w:val="20"/>
        </w:rPr>
        <w:tab/>
        <w:t>(ii) For reasons relating to regional stability or surreptitious listening;</w:t>
      </w:r>
    </w:p>
    <w:p w14:paraId="000002F3" w14:textId="5812F8E7" w:rsidR="00FD6212" w:rsidRDefault="00690B76">
      <w:pPr>
        <w:rPr>
          <w:sz w:val="20"/>
          <w:szCs w:val="20"/>
        </w:rPr>
      </w:pPr>
      <w:r>
        <w:rPr>
          <w:sz w:val="20"/>
          <w:szCs w:val="20"/>
        </w:rPr>
        <w:lastRenderedPageBreak/>
        <w:tab/>
      </w:r>
      <w:r>
        <w:rPr>
          <w:sz w:val="20"/>
          <w:szCs w:val="20"/>
        </w:rPr>
        <w:tab/>
        <w:t>(3) Specially designed and prepared nuclear equipment, parts and components, materials, software, and technology covered by part 810 of title 10, Code of Federal Regulations (relating to assistance to foreign atomic energy activities);</w:t>
      </w:r>
    </w:p>
    <w:p w14:paraId="000002F4" w14:textId="1C112EFC" w:rsidR="00FD6212" w:rsidRDefault="00690B76">
      <w:pPr>
        <w:rPr>
          <w:sz w:val="20"/>
          <w:szCs w:val="20"/>
        </w:rPr>
      </w:pPr>
      <w:r>
        <w:rPr>
          <w:sz w:val="20"/>
          <w:szCs w:val="20"/>
        </w:rPr>
        <w:tab/>
      </w:r>
      <w:r>
        <w:rPr>
          <w:sz w:val="20"/>
          <w:szCs w:val="20"/>
        </w:rPr>
        <w:tab/>
        <w:t>(4) Nuclear facilities, equipment, and material covered by part 110 of title 10, Code of Federal Regulations (relating to export and import of nuclear equipment and material);</w:t>
      </w:r>
    </w:p>
    <w:p w14:paraId="000002F5" w14:textId="4FC88F8D" w:rsidR="00FD6212" w:rsidRDefault="00690B76">
      <w:pPr>
        <w:rPr>
          <w:sz w:val="20"/>
          <w:szCs w:val="20"/>
        </w:rPr>
      </w:pPr>
      <w:r>
        <w:rPr>
          <w:sz w:val="20"/>
          <w:szCs w:val="20"/>
        </w:rPr>
        <w:tab/>
      </w:r>
      <w:r>
        <w:rPr>
          <w:sz w:val="20"/>
          <w:szCs w:val="20"/>
        </w:rPr>
        <w:tab/>
        <w:t>(5) Select agents and toxins covered by part 331 of title 7, Code of Federal Regulations, part 121 of title 9 of such Code, or part 73 of title 42 of such Code; or</w:t>
      </w:r>
      <w:r>
        <w:rPr>
          <w:sz w:val="20"/>
          <w:szCs w:val="20"/>
        </w:rPr>
        <w:tab/>
      </w:r>
    </w:p>
    <w:p w14:paraId="000002F6" w14:textId="51CBEA80" w:rsidR="00FD6212" w:rsidRDefault="00690B76">
      <w:pPr>
        <w:rPr>
          <w:sz w:val="20"/>
          <w:szCs w:val="20"/>
        </w:rPr>
      </w:pPr>
      <w:r>
        <w:rPr>
          <w:sz w:val="20"/>
          <w:szCs w:val="20"/>
        </w:rPr>
        <w:tab/>
      </w:r>
      <w:r>
        <w:rPr>
          <w:sz w:val="20"/>
          <w:szCs w:val="20"/>
        </w:rPr>
        <w:tab/>
        <w:t>(6) Emerging and foundational technologies controlled pursuant to section 1758 of the Export Control Reform Act of 2018 (50 U.S.C. 4817).</w:t>
      </w:r>
    </w:p>
    <w:p w14:paraId="000002F7" w14:textId="6BBA9584" w:rsidR="00FD6212" w:rsidRDefault="00690B76">
      <w:pPr>
        <w:rPr>
          <w:sz w:val="20"/>
          <w:szCs w:val="20"/>
        </w:rPr>
      </w:pPr>
      <w:r>
        <w:rPr>
          <w:sz w:val="20"/>
          <w:szCs w:val="20"/>
        </w:rPr>
        <w:tab/>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000002F8" w14:textId="1A031CBF" w:rsidR="00FD6212" w:rsidRDefault="00690B76">
      <w:pPr>
        <w:rPr>
          <w:sz w:val="20"/>
          <w:szCs w:val="20"/>
        </w:rPr>
      </w:pPr>
      <w:r>
        <w:rPr>
          <w:sz w:val="20"/>
          <w:szCs w:val="20"/>
        </w:rPr>
        <w:tab/>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000002F9" w14:textId="2EC97D2C" w:rsidR="00FD6212" w:rsidRDefault="00690B76">
      <w:pPr>
        <w:rPr>
          <w:sz w:val="20"/>
          <w:szCs w:val="20"/>
        </w:rPr>
      </w:pPr>
      <w:r>
        <w:rPr>
          <w:sz w:val="20"/>
          <w:szCs w:val="20"/>
        </w:rPr>
        <w:tab/>
        <w:t>Roaming means cellular communications services (e.g., voice, video, data) received from a visited network when unable to connect to the facilities of the home network either because signal coverage is too weak or because traffic is too high.</w:t>
      </w:r>
    </w:p>
    <w:p w14:paraId="000002FA" w14:textId="4FD903DE" w:rsidR="00FD6212" w:rsidRDefault="00690B76">
      <w:pPr>
        <w:rPr>
          <w:sz w:val="20"/>
          <w:szCs w:val="20"/>
        </w:rPr>
      </w:pPr>
      <w:r>
        <w:rPr>
          <w:sz w:val="20"/>
          <w:szCs w:val="20"/>
        </w:rPr>
        <w:tab/>
        <w:t>Substantial or essential component means any component necessary for the proper function or performance of a piece of equipment, system, or service.</w:t>
      </w:r>
    </w:p>
    <w:p w14:paraId="000002FB" w14:textId="557C2053" w:rsidR="00FD6212" w:rsidRDefault="00690B76">
      <w:pPr>
        <w:rPr>
          <w:sz w:val="20"/>
          <w:szCs w:val="20"/>
        </w:rPr>
      </w:pPr>
      <w:r>
        <w:rPr>
          <w:sz w:val="20"/>
          <w:szCs w:val="20"/>
        </w:rPr>
        <w:tab/>
        <w:t xml:space="preserve">(b) Prohibition. </w:t>
      </w:r>
    </w:p>
    <w:p w14:paraId="000002FC" w14:textId="66407843" w:rsidR="00FD6212" w:rsidRDefault="00690B76">
      <w:pPr>
        <w:rPr>
          <w:sz w:val="20"/>
          <w:szCs w:val="20"/>
        </w:rPr>
      </w:pPr>
      <w:r>
        <w:rPr>
          <w:sz w:val="20"/>
          <w:szCs w:val="20"/>
        </w:rPr>
        <w:tab/>
      </w:r>
      <w:r>
        <w:rPr>
          <w:sz w:val="20"/>
          <w:szCs w:val="20"/>
        </w:rPr>
        <w:tab/>
        <w:t>(1) Section 889(a)(1)(A) of the John S. McCain National Defense Authorization Act for Fiscal Year 2019 (Pub. L. 115-232) prohibits the head of an executive agency on or after August 13, 2019, from procuring or obtaining, or extending or renewing an agreement or  contract to procure or obtain, any equipment, system, or service that uses covered telecommunications equipment or services as a substantial or essential component of any system, or as critical technology as part of any system. The Company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000002FD" w14:textId="435C2613" w:rsidR="00FD6212" w:rsidRDefault="00690B76">
      <w:pPr>
        <w:rPr>
          <w:sz w:val="20"/>
          <w:szCs w:val="20"/>
        </w:rPr>
      </w:pPr>
      <w:r>
        <w:rPr>
          <w:sz w:val="20"/>
          <w:szCs w:val="20"/>
        </w:rPr>
        <w:tab/>
      </w:r>
      <w:r>
        <w:rPr>
          <w:sz w:val="20"/>
          <w:szCs w:val="20"/>
        </w:rPr>
        <w:tab/>
        <w:t>(2) Section 889(a)(1)(B) of the John S. McCain National Defense Authorization Act for Fiscal Year 2019 (Pub. L. 115-232) prohibits the head of an executive agency on or after August 13, 2020, from entering into an agreement  contract, or extending or renewing a agreement  or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agreement or  contract.</w:t>
      </w:r>
    </w:p>
    <w:p w14:paraId="000002FE" w14:textId="3017C62E" w:rsidR="00FD6212" w:rsidRDefault="00690B76">
      <w:pPr>
        <w:rPr>
          <w:sz w:val="20"/>
          <w:szCs w:val="20"/>
        </w:rPr>
      </w:pPr>
      <w:r>
        <w:rPr>
          <w:sz w:val="20"/>
          <w:szCs w:val="20"/>
        </w:rPr>
        <w:tab/>
        <w:t>(c) Exceptions. This clause does not prohibit contractors from providing—</w:t>
      </w:r>
    </w:p>
    <w:p w14:paraId="000002FF" w14:textId="527D4329" w:rsidR="00FD6212" w:rsidRDefault="00690B76">
      <w:pPr>
        <w:rPr>
          <w:sz w:val="20"/>
          <w:szCs w:val="20"/>
        </w:rPr>
      </w:pPr>
      <w:r>
        <w:rPr>
          <w:sz w:val="20"/>
          <w:szCs w:val="20"/>
        </w:rPr>
        <w:tab/>
      </w:r>
      <w:r>
        <w:rPr>
          <w:sz w:val="20"/>
          <w:szCs w:val="20"/>
        </w:rPr>
        <w:tab/>
        <w:t>(1) A service that connects to the facilities of a third-party, such as backhaul, roaming, or interconnection arrangements; or</w:t>
      </w:r>
    </w:p>
    <w:p w14:paraId="00000300" w14:textId="6C9765B1" w:rsidR="00FD6212" w:rsidRDefault="00690B76">
      <w:pPr>
        <w:rPr>
          <w:sz w:val="20"/>
          <w:szCs w:val="20"/>
        </w:rPr>
      </w:pPr>
      <w:r>
        <w:rPr>
          <w:sz w:val="20"/>
          <w:szCs w:val="20"/>
        </w:rPr>
        <w:tab/>
      </w:r>
      <w:r>
        <w:rPr>
          <w:sz w:val="20"/>
          <w:szCs w:val="20"/>
        </w:rPr>
        <w:tab/>
        <w:t>(2) Telecommunications equipment that cannot route or redirect user data traffic or permit visibility into any user data or packets that such equipment transmits or otherwise handles.</w:t>
      </w:r>
    </w:p>
    <w:p w14:paraId="00000301" w14:textId="2A032270" w:rsidR="00FD6212" w:rsidRDefault="00690B76">
      <w:pPr>
        <w:rPr>
          <w:sz w:val="20"/>
          <w:szCs w:val="20"/>
        </w:rPr>
      </w:pPr>
      <w:r>
        <w:rPr>
          <w:sz w:val="20"/>
          <w:szCs w:val="20"/>
        </w:rPr>
        <w:tab/>
        <w:t xml:space="preserve">(d) Reporting requirement. </w:t>
      </w:r>
    </w:p>
    <w:p w14:paraId="00000302" w14:textId="49EB4D98" w:rsidR="00FD6212" w:rsidRDefault="00690B76">
      <w:pPr>
        <w:rPr>
          <w:sz w:val="20"/>
          <w:szCs w:val="20"/>
        </w:rPr>
      </w:pPr>
      <w:r>
        <w:rPr>
          <w:sz w:val="20"/>
          <w:szCs w:val="20"/>
        </w:rPr>
        <w:tab/>
      </w:r>
      <w:r>
        <w:rPr>
          <w:sz w:val="20"/>
          <w:szCs w:val="20"/>
        </w:rPr>
        <w:tab/>
        <w:t>(1) In the event the Company identifies covered telecommunications equipment or services used as a substantial or essential component of any system, or as critical technology as part of any system, during agreement or  contract performance, or the Company is notified of such by a subcontractor at any tier or by any other source, the Company shall report the information in paragraph (d)(2) of this clause to the Agreements  Officer, unless elsewhere in this agreement are established procedures for reporting the information; in the case of the Department of Defense, the Company shall report to the website at https://dibnet.dod.mil. For indefinite delivery contracts, the Company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00000303" w14:textId="4030177F" w:rsidR="00FD6212" w:rsidRDefault="00690B76">
      <w:pPr>
        <w:rPr>
          <w:sz w:val="20"/>
          <w:szCs w:val="20"/>
        </w:rPr>
      </w:pPr>
      <w:r>
        <w:rPr>
          <w:sz w:val="20"/>
          <w:szCs w:val="20"/>
        </w:rPr>
        <w:tab/>
      </w:r>
      <w:r>
        <w:rPr>
          <w:sz w:val="20"/>
          <w:szCs w:val="20"/>
        </w:rPr>
        <w:tab/>
        <w:t>(2) The Company shall report the following information pursuant to paragraph (d)(1) of this clause:</w:t>
      </w:r>
    </w:p>
    <w:p w14:paraId="00000304" w14:textId="6A52481E" w:rsidR="00FD6212" w:rsidRDefault="00690B76">
      <w:pPr>
        <w:rPr>
          <w:sz w:val="20"/>
          <w:szCs w:val="20"/>
        </w:rPr>
      </w:pPr>
      <w:r>
        <w:rPr>
          <w:sz w:val="20"/>
          <w:szCs w:val="20"/>
        </w:rPr>
        <w:lastRenderedPageBreak/>
        <w:tab/>
      </w:r>
      <w:r>
        <w:rPr>
          <w:sz w:val="20"/>
          <w:szCs w:val="20"/>
        </w:rPr>
        <w:tab/>
      </w:r>
      <w:r>
        <w:rPr>
          <w:sz w:val="20"/>
          <w:szCs w:val="20"/>
        </w:rPr>
        <w:tab/>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0000305" w14:textId="7FE16694" w:rsidR="00FD6212" w:rsidRDefault="00690B76">
      <w:pPr>
        <w:rPr>
          <w:sz w:val="20"/>
          <w:szCs w:val="20"/>
        </w:rPr>
      </w:pPr>
      <w:r>
        <w:rPr>
          <w:sz w:val="20"/>
          <w:szCs w:val="20"/>
        </w:rPr>
        <w:tab/>
      </w:r>
      <w:r>
        <w:rPr>
          <w:sz w:val="20"/>
          <w:szCs w:val="20"/>
        </w:rPr>
        <w:tab/>
      </w:r>
      <w:r>
        <w:rPr>
          <w:sz w:val="20"/>
          <w:szCs w:val="20"/>
        </w:rPr>
        <w:tab/>
        <w:t>(ii) Within 10 business days of submitting the information in paragraph (d)(2)(i) of this clause: Any further available information about mitigation actions undertaken or recommended. In addition, the Company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00000306" w14:textId="39D1BC9C" w:rsidR="00FD6212" w:rsidRDefault="00690B76">
      <w:pPr>
        <w:rPr>
          <w:sz w:val="20"/>
          <w:szCs w:val="20"/>
        </w:rPr>
      </w:pPr>
      <w:r>
        <w:rPr>
          <w:sz w:val="20"/>
          <w:szCs w:val="20"/>
        </w:rPr>
        <w:tab/>
        <w:t>(e) Subcontracts. The Company shall insert the substance of this clause, including this paragraph (e) and excluding paragraph (b)(2), in all subcontracts and other contractual instruments, including subcontracts for the acquisition of commercial items.</w:t>
      </w:r>
    </w:p>
    <w:p w14:paraId="25EC4BCB" w14:textId="77777777" w:rsidR="00137403" w:rsidRDefault="00137403">
      <w:pPr>
        <w:pStyle w:val="Heading4"/>
        <w:ind w:left="0"/>
        <w:rPr>
          <w:color w:val="000000"/>
          <w:sz w:val="20"/>
          <w:szCs w:val="20"/>
          <w:u w:val="single"/>
        </w:rPr>
      </w:pPr>
    </w:p>
    <w:p w14:paraId="0000030B" w14:textId="2E3AEEEA" w:rsidR="00FD6212" w:rsidRDefault="00690B76">
      <w:pPr>
        <w:pStyle w:val="Heading4"/>
        <w:ind w:left="0"/>
        <w:rPr>
          <w:color w:val="000000"/>
          <w:sz w:val="20"/>
          <w:szCs w:val="20"/>
          <w:u w:val="single"/>
        </w:rPr>
        <w:sectPr w:rsidR="00FD6212">
          <w:type w:val="continuous"/>
          <w:pgSz w:w="12240" w:h="15850"/>
          <w:pgMar w:top="1440" w:right="1440" w:bottom="1440" w:left="1440" w:header="360" w:footer="360" w:gutter="0"/>
          <w:cols w:space="720"/>
        </w:sectPr>
      </w:pPr>
      <w:r>
        <w:rPr>
          <w:color w:val="000000"/>
          <w:sz w:val="20"/>
          <w:szCs w:val="20"/>
          <w:u w:val="single"/>
        </w:rPr>
        <w:t>A</w:t>
      </w:r>
      <w:r>
        <w:rPr>
          <w:sz w:val="20"/>
          <w:szCs w:val="20"/>
          <w:u w:val="single"/>
        </w:rPr>
        <w:t>RTICLE 25</w:t>
      </w:r>
      <w:r>
        <w:rPr>
          <w:color w:val="000000"/>
          <w:sz w:val="20"/>
          <w:szCs w:val="20"/>
          <w:u w:val="single"/>
        </w:rPr>
        <w:t>:  MISCELLANEOUS</w:t>
      </w:r>
    </w:p>
    <w:p w14:paraId="0000030C" w14:textId="77777777" w:rsidR="00FD6212" w:rsidRDefault="00FD6212">
      <w:pPr>
        <w:pStyle w:val="Heading5"/>
        <w:ind w:left="0"/>
        <w:rPr>
          <w:b/>
          <w:sz w:val="20"/>
          <w:szCs w:val="20"/>
        </w:rPr>
      </w:pPr>
    </w:p>
    <w:p w14:paraId="0000030D" w14:textId="77777777" w:rsidR="00FD6212" w:rsidRDefault="00690B76">
      <w:pPr>
        <w:pStyle w:val="Heading5"/>
        <w:ind w:left="0"/>
        <w:rPr>
          <w:sz w:val="20"/>
          <w:szCs w:val="20"/>
        </w:rPr>
      </w:pPr>
      <w:r>
        <w:rPr>
          <w:b/>
          <w:sz w:val="20"/>
          <w:szCs w:val="20"/>
        </w:rPr>
        <w:t>25.1. Entire Agreement</w:t>
      </w:r>
      <w:r>
        <w:rPr>
          <w:sz w:val="20"/>
          <w:szCs w:val="20"/>
        </w:rPr>
        <w:t xml:space="preserve">. This Agreement constitutes the entire agreement of the Parties and supersedes all prior and contemporaneous agreements, understandings, negotiations, and discussions among the Parties, whether oral or written, with respect to the subject matter hereof. </w:t>
      </w:r>
    </w:p>
    <w:p w14:paraId="0000030E" w14:textId="77777777" w:rsidR="00FD6212" w:rsidRDefault="00FD6212">
      <w:pPr>
        <w:rPr>
          <w:sz w:val="20"/>
          <w:szCs w:val="20"/>
        </w:rPr>
      </w:pPr>
    </w:p>
    <w:p w14:paraId="0000030F" w14:textId="77777777" w:rsidR="00FD6212" w:rsidRDefault="00690B76">
      <w:pPr>
        <w:rPr>
          <w:sz w:val="20"/>
          <w:szCs w:val="20"/>
        </w:rPr>
      </w:pPr>
      <w:r>
        <w:rPr>
          <w:b/>
          <w:sz w:val="20"/>
          <w:szCs w:val="20"/>
        </w:rPr>
        <w:t>25.2. Severability</w:t>
      </w:r>
      <w:r>
        <w:rPr>
          <w:sz w:val="20"/>
          <w:szCs w:val="20"/>
        </w:rPr>
        <w:t>. To the extent permitted by applicable law, the parties hereby waive any provision of law that would render any clause of this Agreement invalid or otherwise unenforceable in any respect. If a provision of this Agreement is held to be invalid or otherwise unenforceable, such provision will be interpreted to fulfill its intended purpose to the maximum extent permitted by applicable law, and the remaining provisions of this Agreement will continue in full force and effect.</w:t>
      </w:r>
    </w:p>
    <w:p w14:paraId="00000310" w14:textId="77777777" w:rsidR="00FD6212" w:rsidRDefault="00FD6212">
      <w:pPr>
        <w:rPr>
          <w:b/>
          <w:sz w:val="20"/>
          <w:szCs w:val="20"/>
        </w:rPr>
      </w:pPr>
    </w:p>
    <w:p w14:paraId="00000311" w14:textId="77777777" w:rsidR="00FD6212" w:rsidRDefault="00690B76">
      <w:pPr>
        <w:rPr>
          <w:sz w:val="20"/>
          <w:szCs w:val="20"/>
        </w:rPr>
      </w:pPr>
      <w:r>
        <w:rPr>
          <w:b/>
          <w:sz w:val="20"/>
          <w:szCs w:val="20"/>
        </w:rPr>
        <w:t>25.3. Headings</w:t>
      </w:r>
      <w:r>
        <w:rPr>
          <w:sz w:val="20"/>
          <w:szCs w:val="20"/>
        </w:rPr>
        <w:t>. The headings appearing at the beginning of the sections contained in this Agreement have been inserted for identification and reference purposes only and shall not be used in the construction and interpretation of this Agreement.</w:t>
      </w:r>
    </w:p>
    <w:p w14:paraId="00000312" w14:textId="77777777" w:rsidR="00FD6212" w:rsidRDefault="00FD6212">
      <w:pPr>
        <w:rPr>
          <w:b/>
          <w:sz w:val="20"/>
          <w:szCs w:val="20"/>
        </w:rPr>
      </w:pPr>
    </w:p>
    <w:p w14:paraId="00000313" w14:textId="77777777" w:rsidR="00FD6212" w:rsidRDefault="00690B76">
      <w:pPr>
        <w:rPr>
          <w:b/>
          <w:sz w:val="20"/>
          <w:szCs w:val="20"/>
        </w:rPr>
      </w:pPr>
      <w:r>
        <w:rPr>
          <w:b/>
          <w:sz w:val="20"/>
          <w:szCs w:val="20"/>
        </w:rPr>
        <w:t xml:space="preserve">25.4. Counterparts.  </w:t>
      </w:r>
      <w:r>
        <w:rPr>
          <w:sz w:val="20"/>
          <w:szCs w:val="20"/>
        </w:rPr>
        <w:t>This Agreement, or modifications thereto, may be executed in counterparts each of which shall be deemed as original, but all of which taken together shall constitute one and the same instrument.</w:t>
      </w:r>
    </w:p>
    <w:p w14:paraId="00000314" w14:textId="77777777" w:rsidR="00FD6212" w:rsidRDefault="00FD6212">
      <w:pPr>
        <w:rPr>
          <w:sz w:val="20"/>
          <w:szCs w:val="20"/>
        </w:rPr>
      </w:pPr>
    </w:p>
    <w:p w14:paraId="00000315" w14:textId="77777777" w:rsidR="00FD6212" w:rsidRDefault="00FD6212">
      <w:pPr>
        <w:rPr>
          <w:sz w:val="20"/>
          <w:szCs w:val="20"/>
        </w:rPr>
      </w:pPr>
    </w:p>
    <w:p w14:paraId="00000316" w14:textId="77777777" w:rsidR="00FD6212" w:rsidRDefault="00FD6212">
      <w:pPr>
        <w:rPr>
          <w:sz w:val="20"/>
          <w:szCs w:val="20"/>
        </w:rPr>
      </w:pPr>
    </w:p>
    <w:p w14:paraId="00000317" w14:textId="77777777" w:rsidR="00FD6212" w:rsidRDefault="00FD6212">
      <w:pPr>
        <w:ind w:right="1033"/>
        <w:rPr>
          <w:b/>
          <w:color w:val="000000"/>
          <w:sz w:val="20"/>
          <w:szCs w:val="20"/>
        </w:rPr>
      </w:pPr>
    </w:p>
    <w:p w14:paraId="00000318" w14:textId="77777777" w:rsidR="00FD6212" w:rsidRDefault="00FD6212">
      <w:pPr>
        <w:ind w:right="1033"/>
        <w:rPr>
          <w:b/>
          <w:color w:val="000000"/>
          <w:sz w:val="20"/>
          <w:szCs w:val="20"/>
        </w:rPr>
      </w:pPr>
    </w:p>
    <w:p w14:paraId="00000319" w14:textId="77777777" w:rsidR="00FD6212" w:rsidRDefault="00FD6212">
      <w:pPr>
        <w:ind w:right="1033"/>
        <w:rPr>
          <w:b/>
          <w:color w:val="000000"/>
          <w:sz w:val="20"/>
          <w:szCs w:val="20"/>
        </w:rPr>
      </w:pPr>
    </w:p>
    <w:p w14:paraId="0000031A" w14:textId="77777777" w:rsidR="00FD6212" w:rsidRDefault="00FD6212">
      <w:pPr>
        <w:ind w:right="1033"/>
        <w:rPr>
          <w:b/>
          <w:color w:val="000000"/>
          <w:sz w:val="20"/>
          <w:szCs w:val="20"/>
        </w:rPr>
      </w:pPr>
    </w:p>
    <w:p w14:paraId="0000031B" w14:textId="77777777" w:rsidR="00FD6212" w:rsidRDefault="00FD6212">
      <w:pPr>
        <w:ind w:right="1033"/>
        <w:rPr>
          <w:b/>
          <w:color w:val="000000"/>
          <w:sz w:val="20"/>
          <w:szCs w:val="20"/>
        </w:rPr>
      </w:pPr>
    </w:p>
    <w:p w14:paraId="0000031C" w14:textId="77777777" w:rsidR="00FD6212" w:rsidRDefault="00FD6212">
      <w:pPr>
        <w:ind w:right="1033"/>
        <w:rPr>
          <w:b/>
          <w:color w:val="000000"/>
          <w:sz w:val="20"/>
          <w:szCs w:val="20"/>
        </w:rPr>
      </w:pPr>
    </w:p>
    <w:p w14:paraId="0000031D" w14:textId="77777777" w:rsidR="00FD6212" w:rsidRDefault="00FD6212">
      <w:pPr>
        <w:ind w:right="1033"/>
        <w:rPr>
          <w:b/>
          <w:color w:val="000000"/>
          <w:sz w:val="20"/>
          <w:szCs w:val="20"/>
        </w:rPr>
      </w:pPr>
    </w:p>
    <w:p w14:paraId="0000031E" w14:textId="77777777" w:rsidR="00FD6212" w:rsidRDefault="00FD6212">
      <w:pPr>
        <w:ind w:right="1033"/>
        <w:rPr>
          <w:b/>
          <w:color w:val="000000"/>
          <w:sz w:val="20"/>
          <w:szCs w:val="20"/>
        </w:rPr>
      </w:pPr>
    </w:p>
    <w:p w14:paraId="0000031F" w14:textId="77777777" w:rsidR="00FD6212" w:rsidRDefault="00FD6212">
      <w:pPr>
        <w:ind w:right="1033"/>
        <w:rPr>
          <w:b/>
          <w:color w:val="000000"/>
          <w:sz w:val="20"/>
          <w:szCs w:val="20"/>
        </w:rPr>
      </w:pPr>
    </w:p>
    <w:p w14:paraId="00000320" w14:textId="77777777" w:rsidR="00FD6212" w:rsidRDefault="00FD6212">
      <w:pPr>
        <w:ind w:right="1033"/>
        <w:rPr>
          <w:b/>
          <w:color w:val="000000"/>
          <w:sz w:val="20"/>
          <w:szCs w:val="20"/>
        </w:rPr>
      </w:pPr>
    </w:p>
    <w:p w14:paraId="00000321" w14:textId="77777777" w:rsidR="00FD6212" w:rsidRDefault="00FD6212">
      <w:pPr>
        <w:ind w:right="1033"/>
        <w:rPr>
          <w:b/>
          <w:color w:val="000000"/>
          <w:sz w:val="20"/>
          <w:szCs w:val="20"/>
        </w:rPr>
      </w:pPr>
    </w:p>
    <w:p w14:paraId="00000322" w14:textId="77777777" w:rsidR="00FD6212" w:rsidRDefault="00FD6212">
      <w:pPr>
        <w:ind w:right="1033"/>
        <w:rPr>
          <w:b/>
          <w:color w:val="000000"/>
          <w:sz w:val="20"/>
          <w:szCs w:val="20"/>
        </w:rPr>
      </w:pPr>
    </w:p>
    <w:p w14:paraId="00000323" w14:textId="77777777" w:rsidR="00FD6212" w:rsidRDefault="00FD6212">
      <w:pPr>
        <w:ind w:right="1033"/>
        <w:rPr>
          <w:b/>
          <w:color w:val="000000"/>
          <w:sz w:val="20"/>
          <w:szCs w:val="20"/>
        </w:rPr>
      </w:pPr>
    </w:p>
    <w:p w14:paraId="00000324" w14:textId="77777777" w:rsidR="00FD6212" w:rsidRDefault="00FD6212">
      <w:pPr>
        <w:ind w:right="1033"/>
        <w:rPr>
          <w:b/>
          <w:color w:val="000000"/>
          <w:sz w:val="20"/>
          <w:szCs w:val="20"/>
        </w:rPr>
      </w:pPr>
    </w:p>
    <w:p w14:paraId="00000325" w14:textId="77777777" w:rsidR="00FD6212" w:rsidRDefault="00FD6212">
      <w:pPr>
        <w:ind w:right="1033"/>
        <w:rPr>
          <w:b/>
          <w:color w:val="000000"/>
          <w:sz w:val="20"/>
          <w:szCs w:val="20"/>
        </w:rPr>
      </w:pPr>
    </w:p>
    <w:p w14:paraId="00000326" w14:textId="77777777" w:rsidR="00FD6212" w:rsidRDefault="00FD6212">
      <w:pPr>
        <w:ind w:right="1033"/>
        <w:rPr>
          <w:b/>
          <w:color w:val="000000"/>
          <w:sz w:val="20"/>
          <w:szCs w:val="20"/>
        </w:rPr>
      </w:pPr>
    </w:p>
    <w:p w14:paraId="00000327" w14:textId="77777777" w:rsidR="00FD6212" w:rsidRDefault="00FD6212">
      <w:pPr>
        <w:ind w:right="1033"/>
        <w:rPr>
          <w:b/>
          <w:color w:val="000000"/>
          <w:sz w:val="20"/>
          <w:szCs w:val="20"/>
        </w:rPr>
      </w:pPr>
    </w:p>
    <w:p w14:paraId="00000328" w14:textId="77777777" w:rsidR="00FD6212" w:rsidRDefault="00FD6212">
      <w:pPr>
        <w:ind w:right="1033"/>
        <w:rPr>
          <w:b/>
          <w:color w:val="000000"/>
          <w:sz w:val="20"/>
          <w:szCs w:val="20"/>
        </w:rPr>
      </w:pPr>
    </w:p>
    <w:p w14:paraId="00000329" w14:textId="77777777" w:rsidR="00FD6212" w:rsidRDefault="00FD6212">
      <w:pPr>
        <w:ind w:right="1033"/>
        <w:rPr>
          <w:b/>
          <w:color w:val="000000"/>
          <w:sz w:val="20"/>
          <w:szCs w:val="20"/>
        </w:rPr>
      </w:pPr>
    </w:p>
    <w:p w14:paraId="0000032A" w14:textId="77777777" w:rsidR="00FD6212" w:rsidRDefault="00FD6212">
      <w:pPr>
        <w:ind w:right="1033"/>
        <w:rPr>
          <w:b/>
          <w:color w:val="000000"/>
          <w:sz w:val="20"/>
          <w:szCs w:val="20"/>
        </w:rPr>
      </w:pPr>
    </w:p>
    <w:p w14:paraId="0000032B" w14:textId="77777777" w:rsidR="00FD6212" w:rsidRDefault="00FD6212">
      <w:pPr>
        <w:ind w:right="1033"/>
        <w:rPr>
          <w:b/>
          <w:color w:val="000000"/>
          <w:sz w:val="20"/>
          <w:szCs w:val="20"/>
        </w:rPr>
      </w:pPr>
    </w:p>
    <w:p w14:paraId="0000034A" w14:textId="77777777" w:rsidR="00FD6212" w:rsidRDefault="00690B76">
      <w:pPr>
        <w:ind w:right="1033"/>
        <w:rPr>
          <w:b/>
          <w:color w:val="000000"/>
          <w:sz w:val="20"/>
          <w:szCs w:val="20"/>
        </w:rPr>
      </w:pPr>
      <w:r>
        <w:rPr>
          <w:b/>
          <w:color w:val="000000"/>
          <w:sz w:val="20"/>
          <w:szCs w:val="20"/>
        </w:rPr>
        <w:lastRenderedPageBreak/>
        <w:t>ATTACHMENT 2: WIDE AREA WORK FLOW INSTRUCTIONS</w:t>
      </w:r>
    </w:p>
    <w:p w14:paraId="0000034B" w14:textId="77777777" w:rsidR="00FD6212" w:rsidRDefault="00690B76">
      <w:pPr>
        <w:spacing w:before="240" w:after="240"/>
        <w:rPr>
          <w:color w:val="000000"/>
          <w:sz w:val="20"/>
          <w:szCs w:val="20"/>
        </w:rPr>
      </w:pPr>
      <w:r>
        <w:rPr>
          <w:sz w:val="20"/>
          <w:szCs w:val="20"/>
        </w:rPr>
        <w:t>1. Payments will be made by the Defense Finance and Accounting Service (DFAS) office, as indicated below, within 30 calendar days of an accepted invoice in the Government provided invoicing and payment system.</w:t>
      </w:r>
    </w:p>
    <w:p w14:paraId="0000034C" w14:textId="77777777" w:rsidR="00FD6212" w:rsidRDefault="00690B76">
      <w:pPr>
        <w:spacing w:before="240" w:after="240"/>
        <w:rPr>
          <w:color w:val="000000"/>
          <w:sz w:val="20"/>
          <w:szCs w:val="20"/>
        </w:rPr>
      </w:pPr>
      <w:r>
        <w:rPr>
          <w:color w:val="000000"/>
          <w:sz w:val="20"/>
          <w:szCs w:val="20"/>
        </w:rPr>
        <w:t>2. Unless otherwise stated, the COMPANY is required to utilize the Procurement Integrated Enterprise Environment (PIEE) system when processing invoices and receiving reports under this Agreement. Within PIEE, the Wide Area Work Flow (WAWF) application is a secure web-based application for electronic invoicing, receipt and acceptance. WAWF application enables electronic form submission of invoices, Government inspection, and acceptance documents in order to support DoD's goal of moving to a paperless acquisition process. Authorized DoD users are notified of pending actions by e-mail and are presented with a collection of documents required to process the contracting or financial action. It uses Public Key Infrastructure (PKI) to electronically bind the digital signature to provide non-reputable proof that the user electronically signed the document with the contents. Benefits include online access and full spectrum view of document status, minimized re-keying and improving data accuracy, eliminating unmatched disbursements and making all documentation required for payment easily accessible. The COMPANY shall:</w:t>
      </w:r>
    </w:p>
    <w:p w14:paraId="0000034D" w14:textId="77777777" w:rsidR="00FD6212" w:rsidRDefault="00690B76">
      <w:pPr>
        <w:spacing w:before="240" w:after="240"/>
        <w:ind w:left="720"/>
        <w:rPr>
          <w:color w:val="000000"/>
          <w:sz w:val="20"/>
          <w:szCs w:val="20"/>
        </w:rPr>
      </w:pPr>
      <w:r>
        <w:rPr>
          <w:color w:val="000000"/>
          <w:sz w:val="20"/>
          <w:szCs w:val="20"/>
        </w:rPr>
        <w:t>2.1. Ensure an Electronic Business Point of Contact is designated within the System for Award Management (SAM) at</w:t>
      </w:r>
      <w:hyperlink r:id="rId19">
        <w:r>
          <w:rPr>
            <w:color w:val="000000"/>
            <w:sz w:val="20"/>
            <w:szCs w:val="20"/>
          </w:rPr>
          <w:t xml:space="preserve"> http://www.sam.gov</w:t>
        </w:r>
      </w:hyperlink>
      <w:r>
        <w:rPr>
          <w:color w:val="000000"/>
          <w:sz w:val="20"/>
          <w:szCs w:val="20"/>
        </w:rPr>
        <w:t xml:space="preserve"> and</w:t>
      </w:r>
    </w:p>
    <w:p w14:paraId="0000034E" w14:textId="77777777" w:rsidR="00FD6212" w:rsidRDefault="00690B76">
      <w:pPr>
        <w:spacing w:before="240" w:after="240"/>
        <w:ind w:left="720"/>
        <w:rPr>
          <w:color w:val="000000"/>
          <w:sz w:val="20"/>
          <w:szCs w:val="20"/>
        </w:rPr>
      </w:pPr>
      <w:r>
        <w:rPr>
          <w:color w:val="000000"/>
          <w:sz w:val="20"/>
          <w:szCs w:val="20"/>
        </w:rPr>
        <w:t>2.2. Register to use WAWF at the</w:t>
      </w:r>
      <w:hyperlink r:id="rId20">
        <w:r>
          <w:rPr>
            <w:color w:val="000000"/>
            <w:sz w:val="20"/>
            <w:szCs w:val="20"/>
          </w:rPr>
          <w:t xml:space="preserve"> https://piee.eb.mil/</w:t>
        </w:r>
      </w:hyperlink>
      <w:r>
        <w:rPr>
          <w:color w:val="000000"/>
          <w:sz w:val="20"/>
          <w:szCs w:val="20"/>
        </w:rPr>
        <w:t xml:space="preserve"> site. Step-by-step procedures to register are available at the</w:t>
      </w:r>
      <w:hyperlink r:id="rId21">
        <w:r>
          <w:rPr>
            <w:color w:val="000000"/>
            <w:sz w:val="20"/>
            <w:szCs w:val="20"/>
          </w:rPr>
          <w:t xml:space="preserve"> https://piee.eb.mil/site</w:t>
        </w:r>
      </w:hyperlink>
      <w:r>
        <w:rPr>
          <w:color w:val="000000"/>
          <w:sz w:val="20"/>
          <w:szCs w:val="20"/>
        </w:rPr>
        <w:t xml:space="preserve"> . The COMPANY is directed to use the “2-N-1” invoice format when processing invoices. Failure to use this format will result in error.</w:t>
      </w:r>
    </w:p>
    <w:p w14:paraId="00000350" w14:textId="7BC9B433" w:rsidR="00FD6212" w:rsidRDefault="00690B76" w:rsidP="0027091C">
      <w:pPr>
        <w:spacing w:before="240" w:after="240"/>
        <w:ind w:left="720"/>
        <w:rPr>
          <w:color w:val="000000"/>
          <w:sz w:val="20"/>
          <w:szCs w:val="20"/>
        </w:rPr>
      </w:pPr>
      <w:r>
        <w:rPr>
          <w:color w:val="000000"/>
          <w:sz w:val="20"/>
          <w:szCs w:val="20"/>
        </w:rPr>
        <w:t xml:space="preserve">2.3. Document routing. The COMPANY shall use the information in the Routing Data Table below only to fill-in applicable fields in WAWF when creating payment requests and receiving reports in the system.  </w:t>
      </w:r>
    </w:p>
    <w:p w14:paraId="00000351" w14:textId="77777777" w:rsidR="00FD6212" w:rsidRDefault="00690B76">
      <w:pPr>
        <w:spacing w:before="240" w:after="240"/>
        <w:jc w:val="center"/>
        <w:rPr>
          <w:color w:val="000000"/>
          <w:sz w:val="20"/>
          <w:szCs w:val="20"/>
        </w:rPr>
      </w:pPr>
      <w:r>
        <w:rPr>
          <w:color w:val="000000"/>
          <w:sz w:val="20"/>
          <w:szCs w:val="20"/>
        </w:rPr>
        <w:t>ROUTING DATA TABLE</w:t>
      </w:r>
    </w:p>
    <w:tbl>
      <w:tblPr>
        <w:tblStyle w:val="a3"/>
        <w:tblW w:w="5727" w:type="dxa"/>
        <w:jc w:val="center"/>
        <w:tblBorders>
          <w:top w:val="nil"/>
          <w:left w:val="nil"/>
          <w:bottom w:val="nil"/>
          <w:right w:val="nil"/>
          <w:insideH w:val="nil"/>
          <w:insideV w:val="nil"/>
        </w:tblBorders>
        <w:tblLayout w:type="fixed"/>
        <w:tblLook w:val="0600" w:firstRow="0" w:lastRow="0" w:firstColumn="0" w:lastColumn="0" w:noHBand="1" w:noVBand="1"/>
      </w:tblPr>
      <w:tblGrid>
        <w:gridCol w:w="2611"/>
        <w:gridCol w:w="3116"/>
      </w:tblGrid>
      <w:tr w:rsidR="00FD6212" w14:paraId="74C78DD5" w14:textId="77777777">
        <w:trPr>
          <w:trHeight w:val="627"/>
          <w:jc w:val="center"/>
        </w:trPr>
        <w:tc>
          <w:tcPr>
            <w:tcW w:w="2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52" w14:textId="41158D4B" w:rsidR="00FD6212" w:rsidRDefault="00690B76">
            <w:pPr>
              <w:rPr>
                <w:color w:val="000000"/>
                <w:sz w:val="20"/>
                <w:szCs w:val="20"/>
              </w:rPr>
            </w:pPr>
            <w:r>
              <w:rPr>
                <w:color w:val="000000"/>
                <w:sz w:val="20"/>
                <w:szCs w:val="20"/>
              </w:rPr>
              <w:t>Field Name in WAWF</w:t>
            </w:r>
          </w:p>
        </w:tc>
        <w:tc>
          <w:tcPr>
            <w:tcW w:w="31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53" w14:textId="4DD6B61E" w:rsidR="00FD6212" w:rsidRDefault="00690B76">
            <w:pPr>
              <w:rPr>
                <w:color w:val="000000"/>
                <w:sz w:val="20"/>
                <w:szCs w:val="20"/>
              </w:rPr>
            </w:pPr>
            <w:r>
              <w:rPr>
                <w:color w:val="000000"/>
                <w:sz w:val="20"/>
                <w:szCs w:val="20"/>
              </w:rPr>
              <w:t>Data to be entered in WAWF</w:t>
            </w:r>
          </w:p>
        </w:tc>
      </w:tr>
      <w:tr w:rsidR="00FD6212" w14:paraId="284B1E67" w14:textId="77777777">
        <w:trPr>
          <w:trHeight w:val="521"/>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4" w14:textId="2DADBB72" w:rsidR="00FD6212" w:rsidRDefault="00690B76">
            <w:pPr>
              <w:rPr>
                <w:color w:val="000000"/>
                <w:sz w:val="20"/>
                <w:szCs w:val="20"/>
              </w:rPr>
            </w:pPr>
            <w:r>
              <w:rPr>
                <w:color w:val="000000"/>
                <w:sz w:val="20"/>
                <w:szCs w:val="20"/>
              </w:rPr>
              <w:t>Pay Official DoDAAC</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55" w14:textId="1DFA7D83" w:rsidR="00FD6212" w:rsidRDefault="00690B76">
            <w:pPr>
              <w:rPr>
                <w:color w:val="000000"/>
                <w:sz w:val="20"/>
                <w:szCs w:val="20"/>
              </w:rPr>
            </w:pPr>
            <w:r>
              <w:rPr>
                <w:color w:val="000000"/>
                <w:sz w:val="20"/>
                <w:szCs w:val="20"/>
                <w:highlight w:val="yellow"/>
              </w:rPr>
              <w:t>XXXX (GOV will update info later)</w:t>
            </w:r>
          </w:p>
        </w:tc>
      </w:tr>
      <w:tr w:rsidR="00FD6212" w14:paraId="75F526FB" w14:textId="77777777">
        <w:trPr>
          <w:trHeight w:val="341"/>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6" w14:textId="531EF80A" w:rsidR="00FD6212" w:rsidRDefault="00690B76">
            <w:pPr>
              <w:rPr>
                <w:color w:val="000000"/>
                <w:sz w:val="20"/>
                <w:szCs w:val="20"/>
              </w:rPr>
            </w:pPr>
            <w:r>
              <w:rPr>
                <w:color w:val="000000"/>
                <w:sz w:val="20"/>
                <w:szCs w:val="20"/>
              </w:rPr>
              <w:t>Issue By DoDAAC</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57" w14:textId="55EF29AF" w:rsidR="00FD6212" w:rsidRDefault="00690B76">
            <w:pPr>
              <w:rPr>
                <w:color w:val="000000"/>
                <w:sz w:val="20"/>
                <w:szCs w:val="20"/>
              </w:rPr>
            </w:pPr>
            <w:r>
              <w:rPr>
                <w:color w:val="000000"/>
                <w:sz w:val="20"/>
                <w:szCs w:val="20"/>
              </w:rPr>
              <w:t>HQ0845</w:t>
            </w:r>
          </w:p>
        </w:tc>
      </w:tr>
      <w:tr w:rsidR="00FD6212" w14:paraId="3446A462" w14:textId="77777777">
        <w:trPr>
          <w:trHeight w:val="341"/>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8" w14:textId="5616C7FB" w:rsidR="00FD6212" w:rsidRDefault="00690B76">
            <w:pPr>
              <w:rPr>
                <w:color w:val="000000"/>
                <w:sz w:val="20"/>
                <w:szCs w:val="20"/>
              </w:rPr>
            </w:pPr>
            <w:r>
              <w:rPr>
                <w:color w:val="000000"/>
                <w:sz w:val="20"/>
                <w:szCs w:val="20"/>
              </w:rPr>
              <w:t>Admin DoDAAC</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59" w14:textId="219B18E5" w:rsidR="00FD6212" w:rsidRDefault="00690B76">
            <w:pPr>
              <w:rPr>
                <w:color w:val="000000"/>
                <w:sz w:val="20"/>
                <w:szCs w:val="20"/>
              </w:rPr>
            </w:pPr>
            <w:r>
              <w:rPr>
                <w:color w:val="000000"/>
                <w:sz w:val="20"/>
                <w:szCs w:val="20"/>
              </w:rPr>
              <w:t>HQ0845</w:t>
            </w:r>
          </w:p>
        </w:tc>
      </w:tr>
      <w:tr w:rsidR="00FD6212" w14:paraId="197AB037" w14:textId="77777777">
        <w:trPr>
          <w:trHeight w:val="593"/>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A" w14:textId="245B3A17" w:rsidR="00FD6212" w:rsidRDefault="00690B76">
            <w:pPr>
              <w:rPr>
                <w:color w:val="000000"/>
                <w:sz w:val="20"/>
                <w:szCs w:val="20"/>
              </w:rPr>
            </w:pPr>
            <w:r>
              <w:rPr>
                <w:color w:val="000000"/>
                <w:sz w:val="20"/>
                <w:szCs w:val="20"/>
              </w:rPr>
              <w:t>Inspect By DoDAAC</w:t>
            </w:r>
          </w:p>
          <w:p w14:paraId="0000035B" w14:textId="185A63F3" w:rsidR="00FD6212" w:rsidRDefault="00690B76">
            <w:pPr>
              <w:rPr>
                <w:color w:val="000000"/>
                <w:sz w:val="20"/>
                <w:szCs w:val="20"/>
              </w:rPr>
            </w:pPr>
            <w:r>
              <w:rPr>
                <w:color w:val="000000"/>
                <w:sz w:val="20"/>
                <w:szCs w:val="20"/>
              </w:rPr>
              <w:t xml:space="preserve"> (if applicable)</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5C" w14:textId="0FAE14A8" w:rsidR="00FD6212" w:rsidRDefault="00690B76">
            <w:pPr>
              <w:rPr>
                <w:color w:val="000000"/>
                <w:sz w:val="20"/>
                <w:szCs w:val="20"/>
              </w:rPr>
            </w:pPr>
            <w:r>
              <w:rPr>
                <w:color w:val="000000"/>
                <w:sz w:val="20"/>
                <w:szCs w:val="20"/>
              </w:rPr>
              <w:t>HQ0833</w:t>
            </w:r>
          </w:p>
        </w:tc>
      </w:tr>
      <w:tr w:rsidR="00FD6212" w14:paraId="4585A88A" w14:textId="77777777">
        <w:trPr>
          <w:trHeight w:val="449"/>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D" w14:textId="501E6382" w:rsidR="00FD6212" w:rsidRDefault="00690B76">
            <w:pPr>
              <w:rPr>
                <w:color w:val="000000"/>
                <w:sz w:val="20"/>
                <w:szCs w:val="20"/>
              </w:rPr>
            </w:pPr>
            <w:r>
              <w:rPr>
                <w:color w:val="000000"/>
                <w:sz w:val="20"/>
                <w:szCs w:val="20"/>
              </w:rPr>
              <w:t>Ship To Code (if applicable)</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5E" w14:textId="7E02E529" w:rsidR="00FD6212" w:rsidRDefault="00690B76">
            <w:pPr>
              <w:rPr>
                <w:color w:val="000000"/>
                <w:sz w:val="20"/>
                <w:szCs w:val="20"/>
              </w:rPr>
            </w:pPr>
            <w:r>
              <w:rPr>
                <w:color w:val="000000"/>
                <w:sz w:val="20"/>
                <w:szCs w:val="20"/>
              </w:rPr>
              <w:t>HQ0833</w:t>
            </w:r>
          </w:p>
        </w:tc>
      </w:tr>
      <w:tr w:rsidR="00FD6212" w14:paraId="110C108A" w14:textId="77777777">
        <w:trPr>
          <w:trHeight w:val="341"/>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5F" w14:textId="0BD081D3" w:rsidR="00FD6212" w:rsidRDefault="00690B76">
            <w:pPr>
              <w:rPr>
                <w:color w:val="000000"/>
                <w:sz w:val="20"/>
                <w:szCs w:val="20"/>
              </w:rPr>
            </w:pPr>
            <w:r>
              <w:rPr>
                <w:color w:val="000000"/>
                <w:sz w:val="20"/>
                <w:szCs w:val="20"/>
              </w:rPr>
              <w:t>Service Approver (DoDAAC)</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60" w14:textId="236F9C6B" w:rsidR="00FD6212" w:rsidRDefault="00690B76">
            <w:pPr>
              <w:rPr>
                <w:color w:val="000000"/>
                <w:sz w:val="20"/>
                <w:szCs w:val="20"/>
              </w:rPr>
            </w:pPr>
            <w:r>
              <w:rPr>
                <w:color w:val="000000"/>
                <w:sz w:val="20"/>
                <w:szCs w:val="20"/>
              </w:rPr>
              <w:t xml:space="preserve"> HQ0833</w:t>
            </w:r>
          </w:p>
        </w:tc>
      </w:tr>
      <w:tr w:rsidR="00FD6212" w14:paraId="038650D3" w14:textId="77777777">
        <w:trPr>
          <w:trHeight w:val="485"/>
          <w:jc w:val="center"/>
        </w:trPr>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61" w14:textId="2B2C70CE" w:rsidR="00FD6212" w:rsidRDefault="00690B76">
            <w:pPr>
              <w:rPr>
                <w:color w:val="000000"/>
                <w:sz w:val="20"/>
                <w:szCs w:val="20"/>
              </w:rPr>
            </w:pPr>
            <w:r>
              <w:rPr>
                <w:color w:val="000000"/>
                <w:sz w:val="20"/>
                <w:szCs w:val="20"/>
              </w:rPr>
              <w:t>Service Acceptor (DoDAAC)</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0000362" w14:textId="5E84E405" w:rsidR="00FD6212" w:rsidRDefault="00690B76">
            <w:pPr>
              <w:rPr>
                <w:color w:val="000000"/>
                <w:sz w:val="20"/>
                <w:szCs w:val="20"/>
              </w:rPr>
            </w:pPr>
            <w:r>
              <w:rPr>
                <w:color w:val="000000"/>
                <w:sz w:val="20"/>
                <w:szCs w:val="20"/>
              </w:rPr>
              <w:t xml:space="preserve"> HQ0833</w:t>
            </w:r>
          </w:p>
        </w:tc>
      </w:tr>
    </w:tbl>
    <w:p w14:paraId="00000363" w14:textId="23A5F5AB" w:rsidR="00FD6212" w:rsidRDefault="00690B76">
      <w:pPr>
        <w:spacing w:before="240" w:after="240"/>
        <w:rPr>
          <w:color w:val="000000"/>
          <w:sz w:val="20"/>
          <w:szCs w:val="20"/>
        </w:rPr>
      </w:pPr>
      <w:r>
        <w:rPr>
          <w:color w:val="000000"/>
          <w:sz w:val="20"/>
          <w:szCs w:val="20"/>
        </w:rPr>
        <w:lastRenderedPageBreak/>
        <w:t xml:space="preserve"> 3. Payment request and supporting documentation. The COMPANY shall ensure a payment request includes appropriate line item and subline item descriptions of the work performed as detailed in the SOW for specific milestones.</w:t>
      </w:r>
    </w:p>
    <w:p w14:paraId="00000364" w14:textId="685A0193" w:rsidR="00FD6212" w:rsidRDefault="00690B76">
      <w:pPr>
        <w:spacing w:before="240" w:after="240"/>
        <w:rPr>
          <w:color w:val="000000"/>
          <w:sz w:val="20"/>
          <w:szCs w:val="20"/>
        </w:rPr>
      </w:pPr>
      <w:r>
        <w:rPr>
          <w:color w:val="000000"/>
          <w:sz w:val="20"/>
          <w:szCs w:val="20"/>
        </w:rPr>
        <w:t xml:space="preserve"> 4. WAWF email notifications. The COMPANY shall enter the email address identified below in the "Send Additional Email Notifications" field of WAWF once a document is submitted in the system.</w:t>
      </w:r>
    </w:p>
    <w:p w14:paraId="0000036C" w14:textId="6CE6D51F" w:rsidR="00FD6212" w:rsidRDefault="00690B76">
      <w:pPr>
        <w:spacing w:before="240" w:after="240"/>
        <w:ind w:left="720"/>
        <w:rPr>
          <w:b/>
          <w:color w:val="000000"/>
          <w:sz w:val="20"/>
          <w:szCs w:val="20"/>
        </w:rPr>
      </w:pPr>
      <w:r>
        <w:rPr>
          <w:b/>
          <w:color w:val="000000"/>
          <w:sz w:val="20"/>
          <w:szCs w:val="20"/>
        </w:rPr>
        <w:t>DIU Invoices: OTAINVOICES@diu.mil and Agreements Officer Representative.  See Attachment 3 for AOR email.</w:t>
      </w:r>
    </w:p>
    <w:p w14:paraId="0000036D" w14:textId="7BF0144A" w:rsidR="00FD6212" w:rsidRDefault="00690B76">
      <w:pPr>
        <w:spacing w:before="240" w:after="240"/>
        <w:rPr>
          <w:b/>
          <w:color w:val="000000"/>
          <w:sz w:val="20"/>
          <w:szCs w:val="20"/>
        </w:rPr>
      </w:pPr>
      <w:r>
        <w:rPr>
          <w:color w:val="000000"/>
          <w:sz w:val="20"/>
          <w:szCs w:val="20"/>
        </w:rPr>
        <w:t xml:space="preserve">5. The COMPANY may obtain clarification regarding invoicing in WAWF from the following contracting activity's administrative WAWF point of contact. </w:t>
      </w:r>
      <w:r>
        <w:rPr>
          <w:b/>
          <w:color w:val="000000"/>
          <w:sz w:val="20"/>
          <w:szCs w:val="20"/>
        </w:rPr>
        <w:t xml:space="preserve"> For technical WAWF help, contact the PIEE help desk at 866-618-5988.</w:t>
      </w:r>
    </w:p>
    <w:p w14:paraId="0000036E" w14:textId="79ADE82B" w:rsidR="00FD6212" w:rsidRDefault="00690B76">
      <w:pPr>
        <w:spacing w:before="240" w:after="240"/>
        <w:rPr>
          <w:color w:val="000000"/>
          <w:sz w:val="20"/>
          <w:szCs w:val="20"/>
        </w:rPr>
      </w:pPr>
      <w:r>
        <w:rPr>
          <w:color w:val="000000"/>
          <w:sz w:val="20"/>
          <w:szCs w:val="20"/>
        </w:rPr>
        <w:t>6. The following guidance is provided for invoicing processed under this Agreement through WAWF:</w:t>
      </w:r>
    </w:p>
    <w:p w14:paraId="0000036F" w14:textId="3A54310D" w:rsidR="00FD6212" w:rsidRDefault="00690B76" w:rsidP="0027091C">
      <w:pPr>
        <w:spacing w:before="240" w:after="240"/>
        <w:ind w:left="720"/>
        <w:rPr>
          <w:color w:val="000000"/>
          <w:sz w:val="20"/>
          <w:szCs w:val="20"/>
        </w:rPr>
      </w:pPr>
      <w:r>
        <w:rPr>
          <w:color w:val="000000"/>
          <w:sz w:val="20"/>
          <w:szCs w:val="20"/>
        </w:rPr>
        <w:t>6.1. The AOR identified in Attachment 3, "Agreement Administration" shall continue to formally inspect and accept the deliverables/milestones. To the maximum extent practicable, the AOR shall review the deliverable(s) milestone report(s) and either:</w:t>
      </w:r>
    </w:p>
    <w:p w14:paraId="00000374" w14:textId="0BADA644" w:rsidR="00FD6212" w:rsidRDefault="00690B76">
      <w:pPr>
        <w:spacing w:before="240" w:after="240"/>
        <w:ind w:left="1440"/>
        <w:rPr>
          <w:color w:val="000000"/>
          <w:sz w:val="20"/>
          <w:szCs w:val="20"/>
        </w:rPr>
      </w:pPr>
      <w:r>
        <w:rPr>
          <w:color w:val="000000"/>
          <w:sz w:val="20"/>
          <w:szCs w:val="20"/>
        </w:rPr>
        <w:t>6.1.1. provide a written notice of rejection to the COMPANY which includes feedback regarding deficiencies requiring correction or</w:t>
      </w:r>
    </w:p>
    <w:p w14:paraId="00000375" w14:textId="3C5AD350" w:rsidR="00FD6212" w:rsidRDefault="00690B76">
      <w:pPr>
        <w:spacing w:before="240" w:after="240"/>
        <w:ind w:left="1440"/>
        <w:rPr>
          <w:color w:val="000000"/>
          <w:sz w:val="20"/>
          <w:szCs w:val="20"/>
        </w:rPr>
      </w:pPr>
      <w:r>
        <w:rPr>
          <w:color w:val="000000"/>
          <w:sz w:val="20"/>
          <w:szCs w:val="20"/>
        </w:rPr>
        <w:t>6.1.2. written notice of acceptance to the AO.</w:t>
      </w:r>
    </w:p>
    <w:p w14:paraId="00000376" w14:textId="0AE03E27" w:rsidR="00FD6212" w:rsidRDefault="00690B76">
      <w:pPr>
        <w:spacing w:before="240" w:after="240"/>
        <w:ind w:left="720"/>
        <w:rPr>
          <w:color w:val="000000"/>
          <w:sz w:val="20"/>
          <w:szCs w:val="20"/>
        </w:rPr>
      </w:pPr>
      <w:r>
        <w:rPr>
          <w:color w:val="000000"/>
          <w:sz w:val="20"/>
          <w:szCs w:val="20"/>
        </w:rPr>
        <w:t>6.2. Acceptance within the WAWF system shall be performed by the DIU Financial Management   team upon receipt of a confirmation email, or other form of transmittal, from the AOR.</w:t>
      </w:r>
    </w:p>
    <w:p w14:paraId="00000377" w14:textId="482BD680" w:rsidR="00FD6212" w:rsidRDefault="00690B76">
      <w:pPr>
        <w:spacing w:before="240" w:after="240"/>
        <w:ind w:left="720"/>
        <w:rPr>
          <w:color w:val="000000"/>
          <w:sz w:val="20"/>
          <w:szCs w:val="20"/>
        </w:rPr>
      </w:pPr>
      <w:r>
        <w:rPr>
          <w:color w:val="000000"/>
          <w:sz w:val="20"/>
          <w:szCs w:val="20"/>
        </w:rPr>
        <w:t>6.3. The COMPANY agrees, when entering invoices entered in WAWF to utilize the contract line item number (CLIN) (for example 0001) and accounting classification reference number (ACRN) associated with each milestone as detailed in this award-Standard Form 26, Section B. The description of the CLIN shall include reference to the associated milestone number along with other necessary descriptive information. The COMPANY agrees that the Government may reject invoices not submitted in accordance with this provision.</w:t>
      </w:r>
    </w:p>
    <w:p w14:paraId="00000378" w14:textId="66DC05FB" w:rsidR="00FD6212" w:rsidRDefault="00690B76">
      <w:pPr>
        <w:spacing w:before="240" w:after="240"/>
        <w:rPr>
          <w:color w:val="000000"/>
          <w:sz w:val="20"/>
          <w:szCs w:val="20"/>
        </w:rPr>
      </w:pPr>
      <w:r>
        <w:rPr>
          <w:color w:val="000000"/>
          <w:sz w:val="20"/>
          <w:szCs w:val="20"/>
        </w:rPr>
        <w:t>7. Note for DFAS: The Agreement shall be entered into the DFAS system by CLIN - Milestone association (MS)/ACRN as delineated in Section B. The Agreement is to be paid out by CLIN (MS)/ACRN. Payments shall be made using the CLIN (MS)/ACRN association as delineated in this award-Standard Form 26, Section B.</w:t>
      </w:r>
    </w:p>
    <w:p w14:paraId="00000379" w14:textId="1DB378DD" w:rsidR="00FD6212" w:rsidRDefault="00690B76">
      <w:pPr>
        <w:spacing w:before="240" w:after="240"/>
        <w:rPr>
          <w:sz w:val="20"/>
          <w:szCs w:val="20"/>
        </w:rPr>
      </w:pPr>
      <w:r>
        <w:rPr>
          <w:color w:val="000000"/>
          <w:sz w:val="20"/>
          <w:szCs w:val="20"/>
        </w:rPr>
        <w:t xml:space="preserve">8. Payee Information: As identified at Central Contractor Registration, i.e., Commercial and Government Entity (CAGE) Code, </w:t>
      </w:r>
      <w:r>
        <w:rPr>
          <w:sz w:val="20"/>
          <w:szCs w:val="20"/>
        </w:rPr>
        <w:t>unique entity identifier</w:t>
      </w:r>
      <w:r>
        <w:rPr>
          <w:color w:val="000000"/>
          <w:sz w:val="20"/>
          <w:szCs w:val="20"/>
        </w:rPr>
        <w:t xml:space="preserve"> number (</w:t>
      </w:r>
      <w:r>
        <w:rPr>
          <w:sz w:val="20"/>
          <w:szCs w:val="20"/>
        </w:rPr>
        <w:t>UEI</w:t>
      </w:r>
      <w:r>
        <w:rPr>
          <w:color w:val="000000"/>
          <w:sz w:val="20"/>
          <w:szCs w:val="20"/>
        </w:rPr>
        <w:t>), and Tax Identification Number (TIN). Payments shall be made in the amounts set forth in the SOW, provided the AOR has verified the completion of the milestones.</w:t>
      </w:r>
    </w:p>
    <w:p w14:paraId="0000037A" w14:textId="5A63E6B1" w:rsidR="00FD6212" w:rsidRDefault="00FD6212">
      <w:pPr>
        <w:ind w:right="1004"/>
        <w:rPr>
          <w:b/>
          <w:color w:val="000000"/>
          <w:sz w:val="20"/>
          <w:szCs w:val="20"/>
        </w:rPr>
      </w:pPr>
    </w:p>
    <w:p w14:paraId="0000037B" w14:textId="3573968B" w:rsidR="00FD6212" w:rsidRDefault="00FD6212">
      <w:pPr>
        <w:ind w:right="1004"/>
        <w:rPr>
          <w:b/>
          <w:color w:val="000000"/>
          <w:sz w:val="20"/>
          <w:szCs w:val="20"/>
        </w:rPr>
      </w:pPr>
    </w:p>
    <w:p w14:paraId="0000037C" w14:textId="15C81483" w:rsidR="00FD6212" w:rsidRDefault="00FD6212">
      <w:pPr>
        <w:ind w:right="1004"/>
        <w:rPr>
          <w:b/>
          <w:color w:val="000000"/>
          <w:sz w:val="20"/>
          <w:szCs w:val="20"/>
        </w:rPr>
      </w:pPr>
    </w:p>
    <w:p w14:paraId="0000037D" w14:textId="3C4DB0E2" w:rsidR="00FD6212" w:rsidRDefault="00FD6212">
      <w:pPr>
        <w:ind w:right="1004"/>
        <w:rPr>
          <w:b/>
          <w:color w:val="000000"/>
          <w:sz w:val="20"/>
          <w:szCs w:val="20"/>
        </w:rPr>
      </w:pPr>
    </w:p>
    <w:p w14:paraId="0000037E" w14:textId="0D936AFD" w:rsidR="00FD6212" w:rsidRDefault="00FD6212">
      <w:pPr>
        <w:ind w:right="1004"/>
        <w:rPr>
          <w:b/>
          <w:color w:val="000000"/>
          <w:sz w:val="20"/>
          <w:szCs w:val="20"/>
        </w:rPr>
      </w:pPr>
    </w:p>
    <w:p w14:paraId="0000037F" w14:textId="64731501" w:rsidR="00FD6212" w:rsidRDefault="00FD6212">
      <w:pPr>
        <w:ind w:right="1004"/>
        <w:rPr>
          <w:b/>
          <w:color w:val="000000"/>
          <w:sz w:val="20"/>
          <w:szCs w:val="20"/>
        </w:rPr>
      </w:pPr>
    </w:p>
    <w:p w14:paraId="00000380" w14:textId="247E6DD1" w:rsidR="00FD6212" w:rsidRDefault="00FD6212">
      <w:pPr>
        <w:ind w:right="1004"/>
        <w:rPr>
          <w:b/>
          <w:color w:val="000000"/>
          <w:sz w:val="20"/>
          <w:szCs w:val="20"/>
        </w:rPr>
      </w:pPr>
    </w:p>
    <w:p w14:paraId="00000381" w14:textId="355F152F" w:rsidR="00FD6212" w:rsidRDefault="00FD6212">
      <w:pPr>
        <w:ind w:right="1004"/>
        <w:rPr>
          <w:b/>
          <w:color w:val="000000"/>
          <w:sz w:val="20"/>
          <w:szCs w:val="20"/>
        </w:rPr>
      </w:pPr>
    </w:p>
    <w:p w14:paraId="00000382" w14:textId="42BF5EAC" w:rsidR="00FD6212" w:rsidRDefault="00FD6212">
      <w:pPr>
        <w:ind w:right="1004"/>
        <w:rPr>
          <w:b/>
          <w:color w:val="000000"/>
          <w:sz w:val="20"/>
          <w:szCs w:val="20"/>
        </w:rPr>
      </w:pPr>
    </w:p>
    <w:p w14:paraId="429FD23A" w14:textId="77777777" w:rsidR="0027091C" w:rsidRDefault="0027091C">
      <w:pPr>
        <w:ind w:right="1004"/>
        <w:rPr>
          <w:b/>
          <w:color w:val="000000"/>
          <w:sz w:val="20"/>
          <w:szCs w:val="20"/>
        </w:rPr>
      </w:pPr>
    </w:p>
    <w:p w14:paraId="00000383" w14:textId="7FA5DB57" w:rsidR="00FD6212" w:rsidRDefault="00FD6212">
      <w:pPr>
        <w:ind w:right="1004"/>
        <w:rPr>
          <w:b/>
          <w:color w:val="000000"/>
          <w:sz w:val="20"/>
          <w:szCs w:val="20"/>
        </w:rPr>
      </w:pPr>
    </w:p>
    <w:p w14:paraId="00000384" w14:textId="0CB3B132" w:rsidR="00FD6212" w:rsidRDefault="00FD6212">
      <w:pPr>
        <w:ind w:right="1004"/>
        <w:rPr>
          <w:b/>
          <w:color w:val="000000"/>
          <w:sz w:val="20"/>
          <w:szCs w:val="20"/>
        </w:rPr>
      </w:pPr>
    </w:p>
    <w:p w14:paraId="00000385" w14:textId="2EDCAEDB" w:rsidR="00FD6212" w:rsidRDefault="00FD6212">
      <w:pPr>
        <w:ind w:right="1004"/>
        <w:rPr>
          <w:b/>
          <w:color w:val="000000"/>
          <w:sz w:val="20"/>
          <w:szCs w:val="20"/>
        </w:rPr>
        <w:sectPr w:rsidR="00FD6212">
          <w:type w:val="continuous"/>
          <w:pgSz w:w="12240" w:h="15850"/>
          <w:pgMar w:top="1440" w:right="1440" w:bottom="1440" w:left="1440" w:header="360" w:footer="360" w:gutter="0"/>
          <w:cols w:space="720"/>
        </w:sectPr>
      </w:pPr>
    </w:p>
    <w:p w14:paraId="00000386" w14:textId="619B35B1" w:rsidR="00FD6212" w:rsidRDefault="00690B76">
      <w:pPr>
        <w:rPr>
          <w:b/>
          <w:sz w:val="20"/>
          <w:szCs w:val="20"/>
        </w:rPr>
      </w:pPr>
      <w:r>
        <w:rPr>
          <w:b/>
          <w:sz w:val="20"/>
          <w:szCs w:val="20"/>
        </w:rPr>
        <w:lastRenderedPageBreak/>
        <w:t>ATTACHMENT 3: AGREEMENT ADMINISTRATION</w:t>
      </w:r>
    </w:p>
    <w:p w14:paraId="00000387" w14:textId="77DDE30C" w:rsidR="00FD6212" w:rsidRDefault="00FD6212">
      <w:pPr>
        <w:rPr>
          <w:sz w:val="20"/>
          <w:szCs w:val="20"/>
        </w:rPr>
      </w:pPr>
    </w:p>
    <w:p w14:paraId="00000388" w14:textId="3ABC8322" w:rsidR="00FD6212" w:rsidRDefault="00690B76">
      <w:pPr>
        <w:rPr>
          <w:sz w:val="20"/>
          <w:szCs w:val="20"/>
        </w:rPr>
      </w:pPr>
      <w:r>
        <w:rPr>
          <w:sz w:val="20"/>
          <w:szCs w:val="20"/>
        </w:rPr>
        <w:t>Below is a list of the Points of Contact for the COMPANY and the Government. Each Party may change its representatives named below by written notification to the other party. The Government will affect the change following the procedures in Article 4 of the main text of the Agreement.</w:t>
      </w:r>
    </w:p>
    <w:p w14:paraId="00000389" w14:textId="23EF9ACF" w:rsidR="00FD6212" w:rsidRDefault="00FD6212">
      <w:pPr>
        <w:rPr>
          <w:sz w:val="20"/>
          <w:szCs w:val="20"/>
        </w:rPr>
      </w:pPr>
    </w:p>
    <w:p w14:paraId="0000038A" w14:textId="69468E07" w:rsidR="00FD6212" w:rsidRDefault="00FD6212">
      <w:pPr>
        <w:rPr>
          <w:sz w:val="20"/>
          <w:szCs w:val="20"/>
        </w:rPr>
      </w:pPr>
    </w:p>
    <w:p w14:paraId="0000038B" w14:textId="45EA890A" w:rsidR="00FD6212" w:rsidRDefault="00690B76">
      <w:pPr>
        <w:rPr>
          <w:b/>
          <w:sz w:val="20"/>
          <w:szCs w:val="20"/>
        </w:rPr>
      </w:pPr>
      <w:r>
        <w:rPr>
          <w:b/>
          <w:sz w:val="20"/>
          <w:szCs w:val="20"/>
        </w:rPr>
        <w:t>A.  Government Points of Contact:</w:t>
      </w:r>
    </w:p>
    <w:p w14:paraId="0000038C" w14:textId="0A964150" w:rsidR="00FD6212" w:rsidRDefault="00FD6212">
      <w:pPr>
        <w:rPr>
          <w:sz w:val="20"/>
          <w:szCs w:val="20"/>
        </w:rPr>
      </w:pPr>
    </w:p>
    <w:p w14:paraId="0000038D" w14:textId="77777777" w:rsidR="00FD6212" w:rsidRDefault="00690B76">
      <w:pPr>
        <w:rPr>
          <w:sz w:val="20"/>
          <w:szCs w:val="20"/>
        </w:rPr>
      </w:pPr>
      <w:r>
        <w:rPr>
          <w:sz w:val="20"/>
          <w:szCs w:val="20"/>
        </w:rPr>
        <w:t>Agreements Officer (AO)</w:t>
      </w:r>
    </w:p>
    <w:p w14:paraId="0000038E" w14:textId="00FBDD29" w:rsidR="00FD6212" w:rsidRDefault="00690B76">
      <w:pPr>
        <w:rPr>
          <w:sz w:val="20"/>
          <w:szCs w:val="20"/>
        </w:rPr>
      </w:pPr>
      <w:r>
        <w:rPr>
          <w:sz w:val="20"/>
          <w:szCs w:val="20"/>
        </w:rPr>
        <w:t>Name:</w:t>
      </w:r>
    </w:p>
    <w:p w14:paraId="0000038F" w14:textId="1679849C" w:rsidR="00FD6212" w:rsidRDefault="00690B76">
      <w:pPr>
        <w:rPr>
          <w:sz w:val="20"/>
          <w:szCs w:val="20"/>
        </w:rPr>
      </w:pPr>
      <w:r>
        <w:rPr>
          <w:sz w:val="20"/>
          <w:szCs w:val="20"/>
        </w:rPr>
        <w:t xml:space="preserve">Phone: </w:t>
      </w:r>
    </w:p>
    <w:p w14:paraId="00000390" w14:textId="38E4BFBF" w:rsidR="00FD6212" w:rsidRDefault="00690B76">
      <w:pPr>
        <w:rPr>
          <w:sz w:val="20"/>
          <w:szCs w:val="20"/>
        </w:rPr>
      </w:pPr>
      <w:r>
        <w:rPr>
          <w:sz w:val="20"/>
          <w:szCs w:val="20"/>
        </w:rPr>
        <w:t xml:space="preserve">Email: </w:t>
      </w:r>
    </w:p>
    <w:p w14:paraId="00000391" w14:textId="77777777" w:rsidR="00FD6212" w:rsidRDefault="00FD6212">
      <w:pPr>
        <w:rPr>
          <w:sz w:val="20"/>
          <w:szCs w:val="20"/>
        </w:rPr>
      </w:pPr>
    </w:p>
    <w:p w14:paraId="00000392" w14:textId="77777777" w:rsidR="00FD6212" w:rsidRDefault="00690B76">
      <w:pPr>
        <w:rPr>
          <w:sz w:val="20"/>
          <w:szCs w:val="20"/>
        </w:rPr>
      </w:pPr>
      <w:r>
        <w:rPr>
          <w:sz w:val="20"/>
          <w:szCs w:val="20"/>
        </w:rPr>
        <w:t>Agreements Officer Representative (AOR)</w:t>
      </w:r>
    </w:p>
    <w:p w14:paraId="00000393" w14:textId="77777777" w:rsidR="00FD6212" w:rsidRDefault="00690B76">
      <w:pPr>
        <w:rPr>
          <w:sz w:val="20"/>
          <w:szCs w:val="20"/>
        </w:rPr>
      </w:pPr>
      <w:r>
        <w:rPr>
          <w:sz w:val="20"/>
          <w:szCs w:val="20"/>
        </w:rPr>
        <w:t xml:space="preserve">Name:  </w:t>
      </w:r>
    </w:p>
    <w:p w14:paraId="00000394" w14:textId="77777777" w:rsidR="00FD6212" w:rsidRDefault="00690B76">
      <w:pPr>
        <w:rPr>
          <w:sz w:val="20"/>
          <w:szCs w:val="20"/>
        </w:rPr>
      </w:pPr>
      <w:r>
        <w:rPr>
          <w:sz w:val="20"/>
          <w:szCs w:val="20"/>
        </w:rPr>
        <w:t xml:space="preserve">Phone: </w:t>
      </w:r>
    </w:p>
    <w:p w14:paraId="00000395" w14:textId="77777777" w:rsidR="00FD6212" w:rsidRDefault="00690B76">
      <w:pPr>
        <w:rPr>
          <w:sz w:val="20"/>
          <w:szCs w:val="20"/>
        </w:rPr>
      </w:pPr>
      <w:r>
        <w:rPr>
          <w:sz w:val="20"/>
          <w:szCs w:val="20"/>
        </w:rPr>
        <w:t xml:space="preserve">Email: </w:t>
      </w:r>
    </w:p>
    <w:p w14:paraId="00000396" w14:textId="77777777" w:rsidR="00FD6212" w:rsidRDefault="00FD6212">
      <w:pPr>
        <w:rPr>
          <w:sz w:val="20"/>
          <w:szCs w:val="20"/>
        </w:rPr>
      </w:pPr>
    </w:p>
    <w:p w14:paraId="00000397" w14:textId="77777777" w:rsidR="00FD6212" w:rsidRDefault="00690B76">
      <w:pPr>
        <w:rPr>
          <w:sz w:val="20"/>
          <w:szCs w:val="20"/>
        </w:rPr>
      </w:pPr>
      <w:r>
        <w:rPr>
          <w:sz w:val="20"/>
          <w:szCs w:val="20"/>
        </w:rPr>
        <w:t>DIU PM</w:t>
      </w:r>
    </w:p>
    <w:p w14:paraId="00000398" w14:textId="77777777" w:rsidR="00FD6212" w:rsidRDefault="00690B76">
      <w:pPr>
        <w:rPr>
          <w:sz w:val="20"/>
          <w:szCs w:val="20"/>
        </w:rPr>
      </w:pPr>
      <w:r>
        <w:rPr>
          <w:sz w:val="20"/>
          <w:szCs w:val="20"/>
        </w:rPr>
        <w:t xml:space="preserve">Name:  </w:t>
      </w:r>
    </w:p>
    <w:p w14:paraId="00000399" w14:textId="77777777" w:rsidR="00FD6212" w:rsidRDefault="00690B76">
      <w:pPr>
        <w:rPr>
          <w:sz w:val="20"/>
          <w:szCs w:val="20"/>
        </w:rPr>
      </w:pPr>
      <w:r>
        <w:rPr>
          <w:sz w:val="20"/>
          <w:szCs w:val="20"/>
        </w:rPr>
        <w:t xml:space="preserve">Phone: </w:t>
      </w:r>
    </w:p>
    <w:p w14:paraId="0000039A" w14:textId="77777777" w:rsidR="00FD6212" w:rsidRDefault="00690B76">
      <w:pPr>
        <w:rPr>
          <w:sz w:val="20"/>
          <w:szCs w:val="20"/>
        </w:rPr>
      </w:pPr>
      <w:r>
        <w:rPr>
          <w:sz w:val="20"/>
          <w:szCs w:val="20"/>
        </w:rPr>
        <w:t xml:space="preserve">Email: </w:t>
      </w:r>
    </w:p>
    <w:p w14:paraId="0000039B" w14:textId="77777777" w:rsidR="00FD6212" w:rsidRDefault="00FD6212">
      <w:pPr>
        <w:rPr>
          <w:sz w:val="20"/>
          <w:szCs w:val="20"/>
        </w:rPr>
      </w:pPr>
    </w:p>
    <w:p w14:paraId="0000039C" w14:textId="77777777" w:rsidR="00FD6212" w:rsidRDefault="00690B76">
      <w:pPr>
        <w:rPr>
          <w:sz w:val="20"/>
          <w:szCs w:val="20"/>
        </w:rPr>
      </w:pPr>
      <w:r>
        <w:rPr>
          <w:sz w:val="20"/>
          <w:szCs w:val="20"/>
        </w:rPr>
        <w:t>DIU PM</w:t>
      </w:r>
    </w:p>
    <w:p w14:paraId="0000039D" w14:textId="77777777" w:rsidR="00FD6212" w:rsidRDefault="00690B76">
      <w:pPr>
        <w:rPr>
          <w:sz w:val="20"/>
          <w:szCs w:val="20"/>
        </w:rPr>
      </w:pPr>
      <w:r>
        <w:rPr>
          <w:sz w:val="20"/>
          <w:szCs w:val="20"/>
        </w:rPr>
        <w:t xml:space="preserve">Name:  </w:t>
      </w:r>
    </w:p>
    <w:p w14:paraId="0000039E" w14:textId="77777777" w:rsidR="00FD6212" w:rsidRDefault="00690B76">
      <w:pPr>
        <w:rPr>
          <w:sz w:val="20"/>
          <w:szCs w:val="20"/>
        </w:rPr>
      </w:pPr>
      <w:r>
        <w:rPr>
          <w:sz w:val="20"/>
          <w:szCs w:val="20"/>
        </w:rPr>
        <w:t xml:space="preserve">Phone: </w:t>
      </w:r>
    </w:p>
    <w:p w14:paraId="0000039F" w14:textId="77777777" w:rsidR="00FD6212" w:rsidRDefault="00690B76">
      <w:pPr>
        <w:rPr>
          <w:sz w:val="20"/>
          <w:szCs w:val="20"/>
        </w:rPr>
      </w:pPr>
      <w:r>
        <w:rPr>
          <w:sz w:val="20"/>
          <w:szCs w:val="20"/>
        </w:rPr>
        <w:t xml:space="preserve">Email: </w:t>
      </w:r>
    </w:p>
    <w:p w14:paraId="000003A0" w14:textId="77777777" w:rsidR="00FD6212" w:rsidRDefault="00FD6212">
      <w:pPr>
        <w:rPr>
          <w:sz w:val="20"/>
          <w:szCs w:val="20"/>
        </w:rPr>
      </w:pPr>
    </w:p>
    <w:p w14:paraId="000003A1" w14:textId="77777777" w:rsidR="00FD6212" w:rsidRDefault="00FD6212">
      <w:pPr>
        <w:rPr>
          <w:sz w:val="20"/>
          <w:szCs w:val="20"/>
        </w:rPr>
      </w:pPr>
    </w:p>
    <w:p w14:paraId="000003A2" w14:textId="77777777" w:rsidR="00FD6212" w:rsidRDefault="00690B76">
      <w:pPr>
        <w:rPr>
          <w:b/>
          <w:sz w:val="20"/>
          <w:szCs w:val="20"/>
          <w:highlight w:val="yellow"/>
        </w:rPr>
      </w:pPr>
      <w:r>
        <w:rPr>
          <w:b/>
          <w:sz w:val="20"/>
          <w:szCs w:val="20"/>
          <w:highlight w:val="yellow"/>
        </w:rPr>
        <w:t>B.  COMPANY's Points of Contact:</w:t>
      </w:r>
    </w:p>
    <w:p w14:paraId="000003A3" w14:textId="77777777" w:rsidR="00FD6212" w:rsidRDefault="00FD6212">
      <w:pPr>
        <w:rPr>
          <w:sz w:val="20"/>
          <w:szCs w:val="20"/>
          <w:highlight w:val="yellow"/>
        </w:rPr>
      </w:pPr>
    </w:p>
    <w:p w14:paraId="000003A4" w14:textId="77777777" w:rsidR="00FD6212" w:rsidRDefault="00690B76">
      <w:pPr>
        <w:rPr>
          <w:sz w:val="20"/>
          <w:szCs w:val="20"/>
          <w:highlight w:val="yellow"/>
        </w:rPr>
      </w:pPr>
      <w:r>
        <w:rPr>
          <w:sz w:val="20"/>
          <w:szCs w:val="20"/>
          <w:highlight w:val="yellow"/>
        </w:rPr>
        <w:t>Program Manager</w:t>
      </w:r>
    </w:p>
    <w:p w14:paraId="000003A5" w14:textId="77777777" w:rsidR="00FD6212" w:rsidRDefault="00690B76">
      <w:pPr>
        <w:rPr>
          <w:sz w:val="20"/>
          <w:szCs w:val="20"/>
          <w:highlight w:val="yellow"/>
        </w:rPr>
      </w:pPr>
      <w:r>
        <w:rPr>
          <w:sz w:val="20"/>
          <w:szCs w:val="20"/>
          <w:highlight w:val="yellow"/>
        </w:rPr>
        <w:t>Name:</w:t>
      </w:r>
    </w:p>
    <w:p w14:paraId="000003A6" w14:textId="77777777" w:rsidR="00FD6212" w:rsidRDefault="00690B76">
      <w:pPr>
        <w:rPr>
          <w:sz w:val="20"/>
          <w:szCs w:val="20"/>
          <w:highlight w:val="yellow"/>
        </w:rPr>
      </w:pPr>
      <w:r>
        <w:rPr>
          <w:sz w:val="20"/>
          <w:szCs w:val="20"/>
          <w:highlight w:val="yellow"/>
        </w:rPr>
        <w:t>Phone:</w:t>
      </w:r>
    </w:p>
    <w:p w14:paraId="000003A7" w14:textId="77777777" w:rsidR="00FD6212" w:rsidRDefault="00690B76">
      <w:pPr>
        <w:rPr>
          <w:sz w:val="20"/>
          <w:szCs w:val="20"/>
          <w:highlight w:val="yellow"/>
        </w:rPr>
      </w:pPr>
      <w:r>
        <w:rPr>
          <w:sz w:val="20"/>
          <w:szCs w:val="20"/>
          <w:highlight w:val="yellow"/>
        </w:rPr>
        <w:t>Email:</w:t>
      </w:r>
    </w:p>
    <w:p w14:paraId="000003A8" w14:textId="77777777" w:rsidR="00FD6212" w:rsidRDefault="00FD6212">
      <w:pPr>
        <w:rPr>
          <w:sz w:val="20"/>
          <w:szCs w:val="20"/>
          <w:highlight w:val="yellow"/>
        </w:rPr>
      </w:pPr>
    </w:p>
    <w:p w14:paraId="000003A9" w14:textId="77777777" w:rsidR="00FD6212" w:rsidRDefault="00690B76">
      <w:pPr>
        <w:rPr>
          <w:sz w:val="20"/>
          <w:szCs w:val="20"/>
          <w:highlight w:val="yellow"/>
        </w:rPr>
      </w:pPr>
      <w:r>
        <w:rPr>
          <w:sz w:val="20"/>
          <w:szCs w:val="20"/>
          <w:highlight w:val="yellow"/>
        </w:rPr>
        <w:t>Administrative/Contracting</w:t>
      </w:r>
    </w:p>
    <w:p w14:paraId="000003AA" w14:textId="77777777" w:rsidR="00FD6212" w:rsidRDefault="00690B76">
      <w:pPr>
        <w:rPr>
          <w:sz w:val="20"/>
          <w:szCs w:val="20"/>
          <w:highlight w:val="yellow"/>
        </w:rPr>
      </w:pPr>
      <w:r>
        <w:rPr>
          <w:sz w:val="20"/>
          <w:szCs w:val="20"/>
          <w:highlight w:val="yellow"/>
        </w:rPr>
        <w:t>Name:</w:t>
      </w:r>
    </w:p>
    <w:p w14:paraId="000003AB" w14:textId="77777777" w:rsidR="00FD6212" w:rsidRDefault="00690B76">
      <w:pPr>
        <w:rPr>
          <w:sz w:val="20"/>
          <w:szCs w:val="20"/>
          <w:highlight w:val="yellow"/>
        </w:rPr>
      </w:pPr>
      <w:r>
        <w:rPr>
          <w:sz w:val="20"/>
          <w:szCs w:val="20"/>
          <w:highlight w:val="yellow"/>
        </w:rPr>
        <w:t>Phone:</w:t>
      </w:r>
    </w:p>
    <w:p w14:paraId="000003AC" w14:textId="77777777" w:rsidR="00FD6212" w:rsidRDefault="00690B76">
      <w:pPr>
        <w:rPr>
          <w:sz w:val="20"/>
          <w:szCs w:val="20"/>
        </w:rPr>
      </w:pPr>
      <w:r>
        <w:rPr>
          <w:sz w:val="20"/>
          <w:szCs w:val="20"/>
          <w:highlight w:val="yellow"/>
        </w:rPr>
        <w:t>Email:</w:t>
      </w:r>
    </w:p>
    <w:p w14:paraId="000003AD" w14:textId="77777777" w:rsidR="00FD6212" w:rsidRDefault="00FD6212">
      <w:pPr>
        <w:rPr>
          <w:color w:val="000000"/>
          <w:sz w:val="20"/>
          <w:szCs w:val="20"/>
        </w:rPr>
      </w:pPr>
    </w:p>
    <w:p w14:paraId="000003AE" w14:textId="77777777" w:rsidR="00FD6212" w:rsidRDefault="00FD6212">
      <w:pPr>
        <w:pBdr>
          <w:top w:val="nil"/>
          <w:left w:val="nil"/>
          <w:bottom w:val="nil"/>
          <w:right w:val="nil"/>
          <w:between w:val="nil"/>
        </w:pBdr>
        <w:spacing w:line="276" w:lineRule="auto"/>
        <w:rPr>
          <w:sz w:val="20"/>
          <w:szCs w:val="20"/>
        </w:rPr>
      </w:pPr>
    </w:p>
    <w:p w14:paraId="000003AF" w14:textId="77777777" w:rsidR="00FD6212" w:rsidRDefault="00FD6212">
      <w:pPr>
        <w:pBdr>
          <w:top w:val="nil"/>
          <w:left w:val="nil"/>
          <w:bottom w:val="nil"/>
          <w:right w:val="nil"/>
          <w:between w:val="nil"/>
        </w:pBdr>
        <w:spacing w:line="276" w:lineRule="auto"/>
        <w:rPr>
          <w:color w:val="000000"/>
          <w:sz w:val="20"/>
          <w:szCs w:val="20"/>
        </w:rPr>
      </w:pPr>
    </w:p>
    <w:p w14:paraId="000003B0" w14:textId="77777777" w:rsidR="00FD6212" w:rsidRDefault="00FD6212">
      <w:pPr>
        <w:pBdr>
          <w:top w:val="nil"/>
          <w:left w:val="nil"/>
          <w:bottom w:val="nil"/>
          <w:right w:val="nil"/>
          <w:between w:val="nil"/>
        </w:pBdr>
        <w:spacing w:line="276" w:lineRule="auto"/>
        <w:rPr>
          <w:color w:val="000000"/>
          <w:sz w:val="20"/>
          <w:szCs w:val="20"/>
        </w:rPr>
      </w:pPr>
    </w:p>
    <w:p w14:paraId="000003B1" w14:textId="77777777" w:rsidR="00FD6212" w:rsidRDefault="00FD6212">
      <w:pPr>
        <w:pBdr>
          <w:top w:val="nil"/>
          <w:left w:val="nil"/>
          <w:bottom w:val="nil"/>
          <w:right w:val="nil"/>
          <w:between w:val="nil"/>
        </w:pBdr>
        <w:spacing w:line="276" w:lineRule="auto"/>
        <w:rPr>
          <w:color w:val="000000"/>
          <w:sz w:val="20"/>
          <w:szCs w:val="20"/>
        </w:rPr>
      </w:pPr>
    </w:p>
    <w:p w14:paraId="000003B2" w14:textId="77777777" w:rsidR="00FD6212" w:rsidRDefault="00FD6212">
      <w:pPr>
        <w:pBdr>
          <w:top w:val="nil"/>
          <w:left w:val="nil"/>
          <w:bottom w:val="nil"/>
          <w:right w:val="nil"/>
          <w:between w:val="nil"/>
        </w:pBdr>
        <w:spacing w:line="276" w:lineRule="auto"/>
        <w:rPr>
          <w:color w:val="000000"/>
          <w:sz w:val="20"/>
          <w:szCs w:val="20"/>
        </w:rPr>
      </w:pPr>
    </w:p>
    <w:p w14:paraId="000003B3" w14:textId="0850DF41" w:rsidR="00FD6212" w:rsidRDefault="00FD6212">
      <w:pPr>
        <w:pBdr>
          <w:top w:val="nil"/>
          <w:left w:val="nil"/>
          <w:bottom w:val="nil"/>
          <w:right w:val="nil"/>
          <w:between w:val="nil"/>
        </w:pBdr>
        <w:spacing w:line="276" w:lineRule="auto"/>
        <w:rPr>
          <w:color w:val="000000"/>
          <w:sz w:val="20"/>
          <w:szCs w:val="20"/>
        </w:rPr>
      </w:pPr>
    </w:p>
    <w:p w14:paraId="21916E79" w14:textId="77777777" w:rsidR="0027091C" w:rsidRDefault="0027091C">
      <w:pPr>
        <w:pBdr>
          <w:top w:val="nil"/>
          <w:left w:val="nil"/>
          <w:bottom w:val="nil"/>
          <w:right w:val="nil"/>
          <w:between w:val="nil"/>
        </w:pBdr>
        <w:spacing w:line="276" w:lineRule="auto"/>
        <w:rPr>
          <w:color w:val="000000"/>
          <w:sz w:val="20"/>
          <w:szCs w:val="20"/>
        </w:rPr>
      </w:pPr>
    </w:p>
    <w:p w14:paraId="000003B4" w14:textId="77777777" w:rsidR="00FD6212" w:rsidRDefault="00FD6212">
      <w:pPr>
        <w:pBdr>
          <w:top w:val="nil"/>
          <w:left w:val="nil"/>
          <w:bottom w:val="nil"/>
          <w:right w:val="nil"/>
          <w:between w:val="nil"/>
        </w:pBdr>
        <w:spacing w:line="276" w:lineRule="auto"/>
        <w:rPr>
          <w:color w:val="000000"/>
          <w:sz w:val="20"/>
          <w:szCs w:val="20"/>
        </w:rPr>
      </w:pPr>
    </w:p>
    <w:p w14:paraId="000003B5" w14:textId="77777777" w:rsidR="00FD6212" w:rsidRDefault="00FD6212">
      <w:pPr>
        <w:pBdr>
          <w:top w:val="nil"/>
          <w:left w:val="nil"/>
          <w:bottom w:val="nil"/>
          <w:right w:val="nil"/>
          <w:between w:val="nil"/>
        </w:pBdr>
        <w:spacing w:line="276" w:lineRule="auto"/>
        <w:rPr>
          <w:color w:val="000000"/>
          <w:sz w:val="20"/>
          <w:szCs w:val="20"/>
        </w:rPr>
      </w:pPr>
    </w:p>
    <w:p w14:paraId="000003B6" w14:textId="77777777" w:rsidR="00FD6212" w:rsidRDefault="00FD6212">
      <w:pPr>
        <w:pBdr>
          <w:top w:val="nil"/>
          <w:left w:val="nil"/>
          <w:bottom w:val="nil"/>
          <w:right w:val="nil"/>
          <w:between w:val="nil"/>
        </w:pBdr>
        <w:spacing w:line="276" w:lineRule="auto"/>
        <w:rPr>
          <w:color w:val="000000"/>
          <w:sz w:val="20"/>
          <w:szCs w:val="20"/>
        </w:rPr>
      </w:pPr>
    </w:p>
    <w:p w14:paraId="000003B7" w14:textId="77777777" w:rsidR="00FD6212" w:rsidRDefault="00FD6212">
      <w:pPr>
        <w:pBdr>
          <w:top w:val="nil"/>
          <w:left w:val="nil"/>
          <w:bottom w:val="nil"/>
          <w:right w:val="nil"/>
          <w:between w:val="nil"/>
        </w:pBdr>
        <w:spacing w:line="276" w:lineRule="auto"/>
        <w:rPr>
          <w:color w:val="000000"/>
          <w:sz w:val="20"/>
          <w:szCs w:val="20"/>
        </w:rPr>
      </w:pPr>
    </w:p>
    <w:p w14:paraId="000003B8" w14:textId="77777777" w:rsidR="00FD6212" w:rsidRDefault="00FD6212">
      <w:pPr>
        <w:pBdr>
          <w:top w:val="nil"/>
          <w:left w:val="nil"/>
          <w:bottom w:val="nil"/>
          <w:right w:val="nil"/>
          <w:between w:val="nil"/>
        </w:pBdr>
        <w:spacing w:line="276" w:lineRule="auto"/>
        <w:rPr>
          <w:color w:val="000000"/>
          <w:sz w:val="20"/>
          <w:szCs w:val="20"/>
        </w:rPr>
        <w:sectPr w:rsidR="00FD6212">
          <w:type w:val="continuous"/>
          <w:pgSz w:w="12240" w:h="15850"/>
          <w:pgMar w:top="1440" w:right="1440" w:bottom="1440" w:left="1440" w:header="360" w:footer="360" w:gutter="0"/>
          <w:cols w:space="720"/>
        </w:sectPr>
      </w:pPr>
    </w:p>
    <w:p w14:paraId="000003B9" w14:textId="77777777" w:rsidR="00FD6212" w:rsidRDefault="00FD6212">
      <w:pPr>
        <w:pBdr>
          <w:top w:val="nil"/>
          <w:left w:val="nil"/>
          <w:bottom w:val="nil"/>
          <w:right w:val="nil"/>
          <w:between w:val="nil"/>
        </w:pBdr>
        <w:spacing w:line="276" w:lineRule="auto"/>
        <w:rPr>
          <w:color w:val="000000"/>
          <w:sz w:val="20"/>
          <w:szCs w:val="20"/>
        </w:rPr>
        <w:sectPr w:rsidR="00FD6212">
          <w:type w:val="continuous"/>
          <w:pgSz w:w="12240" w:h="15850"/>
          <w:pgMar w:top="1500" w:right="760" w:bottom="280" w:left="700" w:header="360" w:footer="360" w:gutter="0"/>
          <w:cols w:space="720"/>
        </w:sectPr>
      </w:pPr>
    </w:p>
    <w:p w14:paraId="000003BA" w14:textId="77777777" w:rsidR="00FD6212" w:rsidRDefault="00690B76">
      <w:pPr>
        <w:rPr>
          <w:b/>
          <w:color w:val="000000"/>
          <w:sz w:val="20"/>
          <w:szCs w:val="20"/>
        </w:rPr>
      </w:pPr>
      <w:bookmarkStart w:id="6" w:name="_heading=h.tyjcwt" w:colFirst="0" w:colLast="0"/>
      <w:bookmarkEnd w:id="6"/>
      <w:r>
        <w:rPr>
          <w:b/>
          <w:color w:val="000000"/>
          <w:sz w:val="20"/>
          <w:szCs w:val="20"/>
        </w:rPr>
        <w:lastRenderedPageBreak/>
        <w:t>ATTACHMENT 4: DATA ASSERTIONS LIST</w:t>
      </w:r>
    </w:p>
    <w:p w14:paraId="000003BB" w14:textId="77777777" w:rsidR="00FD6212" w:rsidRDefault="00FD6212">
      <w:pPr>
        <w:pBdr>
          <w:top w:val="nil"/>
          <w:left w:val="nil"/>
          <w:bottom w:val="nil"/>
          <w:right w:val="nil"/>
          <w:between w:val="nil"/>
        </w:pBdr>
        <w:rPr>
          <w:b/>
          <w:color w:val="000000"/>
          <w:sz w:val="20"/>
          <w:szCs w:val="20"/>
        </w:rPr>
      </w:pPr>
    </w:p>
    <w:p w14:paraId="000003BC" w14:textId="77777777" w:rsidR="00FD6212" w:rsidRDefault="00690B76">
      <w:pPr>
        <w:ind w:right="1112"/>
        <w:rPr>
          <w:color w:val="000000"/>
          <w:sz w:val="20"/>
          <w:szCs w:val="20"/>
        </w:rPr>
      </w:pPr>
      <w:r>
        <w:rPr>
          <w:color w:val="000000"/>
          <w:sz w:val="20"/>
          <w:szCs w:val="20"/>
        </w:rPr>
        <w:t xml:space="preserve">In accordance with Article 10 - Data Rights, </w:t>
      </w:r>
      <w:r>
        <w:rPr>
          <w:color w:val="000000"/>
          <w:sz w:val="20"/>
          <w:szCs w:val="20"/>
          <w:highlight w:val="yellow"/>
        </w:rPr>
        <w:t>COMPANY</w:t>
      </w:r>
      <w:r>
        <w:rPr>
          <w:color w:val="000000"/>
          <w:sz w:val="20"/>
          <w:szCs w:val="20"/>
        </w:rPr>
        <w:t xml:space="preserve"> is asserting data rights on Non-commercial Technical Data or Computer Software. The Government's rights to use, release, or disclose the following technical data or computer software should be restricted as shown below:</w:t>
      </w:r>
    </w:p>
    <w:p w14:paraId="000003BD" w14:textId="77777777" w:rsidR="00FD6212" w:rsidRDefault="00FD6212">
      <w:pPr>
        <w:pBdr>
          <w:top w:val="nil"/>
          <w:left w:val="nil"/>
          <w:bottom w:val="nil"/>
          <w:right w:val="nil"/>
          <w:between w:val="nil"/>
        </w:pBdr>
        <w:rPr>
          <w:color w:val="000000"/>
          <w:sz w:val="20"/>
          <w:szCs w:val="20"/>
        </w:rPr>
      </w:pPr>
    </w:p>
    <w:tbl>
      <w:tblPr>
        <w:tblStyle w:val="a4"/>
        <w:tblW w:w="866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161"/>
        <w:gridCol w:w="1754"/>
        <w:gridCol w:w="1920"/>
        <w:gridCol w:w="1826"/>
      </w:tblGrid>
      <w:tr w:rsidR="00FD6212" w14:paraId="5C4B6E71" w14:textId="77777777">
        <w:trPr>
          <w:trHeight w:val="940"/>
        </w:trPr>
        <w:tc>
          <w:tcPr>
            <w:tcW w:w="3161" w:type="dxa"/>
          </w:tcPr>
          <w:p w14:paraId="000003BE" w14:textId="77AA380D" w:rsidR="00FD6212" w:rsidRDefault="00690B76">
            <w:pPr>
              <w:pBdr>
                <w:top w:val="nil"/>
                <w:left w:val="nil"/>
                <w:bottom w:val="nil"/>
                <w:right w:val="nil"/>
                <w:between w:val="nil"/>
              </w:pBdr>
              <w:spacing w:line="246" w:lineRule="auto"/>
              <w:ind w:right="102"/>
              <w:rPr>
                <w:b/>
                <w:color w:val="000000"/>
                <w:sz w:val="20"/>
                <w:szCs w:val="20"/>
              </w:rPr>
            </w:pPr>
            <w:r>
              <w:rPr>
                <w:b/>
                <w:color w:val="000000"/>
                <w:sz w:val="20"/>
                <w:szCs w:val="20"/>
              </w:rPr>
              <w:t>Non-Commercial Technical Data/Computer Software/Patents to be Furnished With Restrictions**</w:t>
            </w:r>
          </w:p>
        </w:tc>
        <w:tc>
          <w:tcPr>
            <w:tcW w:w="1754" w:type="dxa"/>
          </w:tcPr>
          <w:p w14:paraId="000003BF" w14:textId="0047DFF0" w:rsidR="00FD6212" w:rsidRDefault="00690B76">
            <w:pPr>
              <w:pBdr>
                <w:top w:val="nil"/>
                <w:left w:val="nil"/>
                <w:bottom w:val="nil"/>
                <w:right w:val="nil"/>
                <w:between w:val="nil"/>
              </w:pBdr>
              <w:spacing w:line="242" w:lineRule="auto"/>
              <w:ind w:right="10" w:firstLine="4"/>
              <w:rPr>
                <w:b/>
                <w:color w:val="000000"/>
                <w:sz w:val="20"/>
                <w:szCs w:val="20"/>
              </w:rPr>
            </w:pPr>
            <w:r>
              <w:rPr>
                <w:b/>
                <w:color w:val="000000"/>
                <w:sz w:val="20"/>
                <w:szCs w:val="20"/>
              </w:rPr>
              <w:t>Basis for Assertion***</w:t>
            </w:r>
          </w:p>
        </w:tc>
        <w:tc>
          <w:tcPr>
            <w:tcW w:w="1920" w:type="dxa"/>
          </w:tcPr>
          <w:p w14:paraId="000003C0" w14:textId="4B3B4767" w:rsidR="00FD6212" w:rsidRDefault="00690B76">
            <w:pPr>
              <w:pBdr>
                <w:top w:val="nil"/>
                <w:left w:val="nil"/>
                <w:bottom w:val="nil"/>
                <w:right w:val="nil"/>
                <w:between w:val="nil"/>
              </w:pBdr>
              <w:spacing w:line="242" w:lineRule="auto"/>
              <w:ind w:right="112" w:firstLine="5"/>
              <w:rPr>
                <w:b/>
                <w:color w:val="000000"/>
                <w:sz w:val="20"/>
                <w:szCs w:val="20"/>
              </w:rPr>
            </w:pPr>
            <w:r>
              <w:rPr>
                <w:b/>
                <w:color w:val="000000"/>
                <w:sz w:val="20"/>
                <w:szCs w:val="20"/>
              </w:rPr>
              <w:t>Asserted Rights Preference****</w:t>
            </w:r>
          </w:p>
        </w:tc>
        <w:tc>
          <w:tcPr>
            <w:tcW w:w="1826" w:type="dxa"/>
          </w:tcPr>
          <w:p w14:paraId="000003C1" w14:textId="086A78D5" w:rsidR="00FD6212" w:rsidRDefault="00690B76">
            <w:pPr>
              <w:pBdr>
                <w:top w:val="nil"/>
                <w:left w:val="nil"/>
                <w:bottom w:val="nil"/>
                <w:right w:val="nil"/>
                <w:between w:val="nil"/>
              </w:pBdr>
              <w:spacing w:line="246" w:lineRule="auto"/>
              <w:ind w:firstLine="5"/>
              <w:rPr>
                <w:b/>
                <w:color w:val="000000"/>
                <w:sz w:val="19"/>
                <w:szCs w:val="19"/>
              </w:rPr>
            </w:pPr>
            <w:r>
              <w:rPr>
                <w:b/>
                <w:color w:val="000000"/>
                <w:sz w:val="19"/>
                <w:szCs w:val="19"/>
              </w:rPr>
              <w:t>Name or Person Asserting Restrictions*****</w:t>
            </w:r>
          </w:p>
        </w:tc>
      </w:tr>
      <w:tr w:rsidR="00FD6212" w14:paraId="7BC97A8D" w14:textId="77777777">
        <w:trPr>
          <w:trHeight w:val="1040"/>
        </w:trPr>
        <w:tc>
          <w:tcPr>
            <w:tcW w:w="3161" w:type="dxa"/>
          </w:tcPr>
          <w:p w14:paraId="000003C2" w14:textId="712CD2C8" w:rsidR="00FD6212" w:rsidRDefault="00FD6212">
            <w:pPr>
              <w:pBdr>
                <w:top w:val="nil"/>
                <w:left w:val="nil"/>
                <w:bottom w:val="nil"/>
                <w:right w:val="nil"/>
                <w:between w:val="nil"/>
              </w:pBdr>
              <w:spacing w:line="268" w:lineRule="auto"/>
              <w:ind w:hanging="5"/>
              <w:rPr>
                <w:color w:val="000000"/>
                <w:sz w:val="20"/>
                <w:szCs w:val="20"/>
              </w:rPr>
            </w:pPr>
          </w:p>
        </w:tc>
        <w:tc>
          <w:tcPr>
            <w:tcW w:w="1754" w:type="dxa"/>
          </w:tcPr>
          <w:p w14:paraId="000003C3" w14:textId="675DAAEE" w:rsidR="00FD6212" w:rsidRDefault="00FD6212">
            <w:pPr>
              <w:pBdr>
                <w:top w:val="nil"/>
                <w:left w:val="nil"/>
                <w:bottom w:val="nil"/>
                <w:right w:val="nil"/>
                <w:between w:val="nil"/>
              </w:pBdr>
              <w:rPr>
                <w:color w:val="000000"/>
                <w:sz w:val="20"/>
                <w:szCs w:val="20"/>
              </w:rPr>
            </w:pPr>
          </w:p>
        </w:tc>
        <w:tc>
          <w:tcPr>
            <w:tcW w:w="1920" w:type="dxa"/>
          </w:tcPr>
          <w:p w14:paraId="000003C4" w14:textId="69465122" w:rsidR="00FD6212" w:rsidRDefault="00690B76">
            <w:pPr>
              <w:pBdr>
                <w:top w:val="nil"/>
                <w:left w:val="nil"/>
                <w:bottom w:val="nil"/>
                <w:right w:val="nil"/>
                <w:between w:val="nil"/>
              </w:pBdr>
              <w:spacing w:line="246" w:lineRule="auto"/>
              <w:ind w:right="112" w:hanging="10"/>
              <w:rPr>
                <w:color w:val="000000"/>
                <w:sz w:val="20"/>
                <w:szCs w:val="20"/>
              </w:rPr>
            </w:pPr>
            <w:r>
              <w:rPr>
                <w:color w:val="000000"/>
                <w:sz w:val="20"/>
                <w:szCs w:val="20"/>
              </w:rPr>
              <w:t>*Specifically negotiated license rights or ...</w:t>
            </w:r>
          </w:p>
        </w:tc>
        <w:tc>
          <w:tcPr>
            <w:tcW w:w="1826" w:type="dxa"/>
          </w:tcPr>
          <w:p w14:paraId="000003C5" w14:textId="762128F2" w:rsidR="00FD6212" w:rsidRDefault="00690B76">
            <w:pPr>
              <w:pBdr>
                <w:top w:val="nil"/>
                <w:left w:val="nil"/>
                <w:bottom w:val="nil"/>
                <w:right w:val="nil"/>
                <w:between w:val="nil"/>
              </w:pBdr>
              <w:rPr>
                <w:color w:val="000000"/>
                <w:sz w:val="20"/>
                <w:szCs w:val="20"/>
                <w:highlight w:val="yellow"/>
              </w:rPr>
            </w:pPr>
            <w:r>
              <w:rPr>
                <w:color w:val="000000"/>
                <w:sz w:val="20"/>
                <w:szCs w:val="20"/>
                <w:highlight w:val="yellow"/>
              </w:rPr>
              <w:t xml:space="preserve">Company Name or subcontractor </w:t>
            </w:r>
          </w:p>
        </w:tc>
      </w:tr>
      <w:tr w:rsidR="00FD6212" w14:paraId="46D9BB7F" w14:textId="77777777">
        <w:trPr>
          <w:trHeight w:val="1040"/>
        </w:trPr>
        <w:tc>
          <w:tcPr>
            <w:tcW w:w="3161" w:type="dxa"/>
          </w:tcPr>
          <w:p w14:paraId="000003C6" w14:textId="217C9425" w:rsidR="00FD6212" w:rsidRDefault="00FD6212">
            <w:pPr>
              <w:pBdr>
                <w:top w:val="nil"/>
                <w:left w:val="nil"/>
                <w:bottom w:val="nil"/>
                <w:right w:val="nil"/>
                <w:between w:val="nil"/>
              </w:pBdr>
              <w:spacing w:line="242" w:lineRule="auto"/>
              <w:ind w:right="102" w:firstLine="3"/>
              <w:rPr>
                <w:color w:val="000000"/>
                <w:sz w:val="20"/>
                <w:szCs w:val="20"/>
              </w:rPr>
            </w:pPr>
          </w:p>
        </w:tc>
        <w:tc>
          <w:tcPr>
            <w:tcW w:w="1754" w:type="dxa"/>
          </w:tcPr>
          <w:p w14:paraId="000003C7" w14:textId="146E3253" w:rsidR="00FD6212" w:rsidRDefault="00FD6212">
            <w:pPr>
              <w:pBdr>
                <w:top w:val="nil"/>
                <w:left w:val="nil"/>
                <w:bottom w:val="nil"/>
                <w:right w:val="nil"/>
                <w:between w:val="nil"/>
              </w:pBdr>
              <w:rPr>
                <w:color w:val="000000"/>
                <w:sz w:val="20"/>
                <w:szCs w:val="20"/>
              </w:rPr>
            </w:pPr>
          </w:p>
        </w:tc>
        <w:tc>
          <w:tcPr>
            <w:tcW w:w="1920" w:type="dxa"/>
          </w:tcPr>
          <w:p w14:paraId="000003C8" w14:textId="6E859691" w:rsidR="00FD6212" w:rsidRDefault="00FD6212">
            <w:pPr>
              <w:pBdr>
                <w:top w:val="nil"/>
                <w:left w:val="nil"/>
                <w:bottom w:val="nil"/>
                <w:right w:val="nil"/>
                <w:between w:val="nil"/>
              </w:pBdr>
              <w:spacing w:line="246" w:lineRule="auto"/>
              <w:ind w:right="112" w:hanging="9"/>
              <w:rPr>
                <w:color w:val="000000"/>
                <w:sz w:val="20"/>
                <w:szCs w:val="20"/>
              </w:rPr>
            </w:pPr>
          </w:p>
        </w:tc>
        <w:tc>
          <w:tcPr>
            <w:tcW w:w="1826" w:type="dxa"/>
          </w:tcPr>
          <w:p w14:paraId="000003C9" w14:textId="26C2FD4F" w:rsidR="00FD6212" w:rsidRDefault="00690B76">
            <w:pPr>
              <w:pBdr>
                <w:top w:val="nil"/>
                <w:left w:val="nil"/>
                <w:bottom w:val="nil"/>
                <w:right w:val="nil"/>
                <w:between w:val="nil"/>
              </w:pBdr>
              <w:rPr>
                <w:color w:val="000000"/>
                <w:sz w:val="20"/>
                <w:szCs w:val="20"/>
                <w:highlight w:val="yellow"/>
              </w:rPr>
            </w:pPr>
            <w:r>
              <w:rPr>
                <w:color w:val="000000"/>
                <w:sz w:val="20"/>
                <w:szCs w:val="20"/>
                <w:highlight w:val="yellow"/>
              </w:rPr>
              <w:t>Company Name</w:t>
            </w:r>
          </w:p>
        </w:tc>
      </w:tr>
      <w:tr w:rsidR="00FD6212" w14:paraId="333A45EB" w14:textId="77777777">
        <w:trPr>
          <w:trHeight w:val="1260"/>
        </w:trPr>
        <w:tc>
          <w:tcPr>
            <w:tcW w:w="3161" w:type="dxa"/>
          </w:tcPr>
          <w:p w14:paraId="000003CA" w14:textId="7718E126" w:rsidR="00FD6212" w:rsidRDefault="00FD6212">
            <w:pPr>
              <w:pBdr>
                <w:top w:val="nil"/>
                <w:left w:val="nil"/>
                <w:bottom w:val="nil"/>
                <w:right w:val="nil"/>
                <w:between w:val="nil"/>
              </w:pBdr>
              <w:spacing w:line="252" w:lineRule="auto"/>
              <w:ind w:right="126" w:firstLine="5"/>
              <w:rPr>
                <w:color w:val="000000"/>
                <w:sz w:val="20"/>
                <w:szCs w:val="20"/>
              </w:rPr>
            </w:pPr>
          </w:p>
        </w:tc>
        <w:tc>
          <w:tcPr>
            <w:tcW w:w="1754" w:type="dxa"/>
          </w:tcPr>
          <w:p w14:paraId="000003CB" w14:textId="2995CE9F" w:rsidR="00FD6212" w:rsidRDefault="00FD6212">
            <w:pPr>
              <w:pBdr>
                <w:top w:val="nil"/>
                <w:left w:val="nil"/>
                <w:bottom w:val="nil"/>
                <w:right w:val="nil"/>
                <w:between w:val="nil"/>
              </w:pBdr>
              <w:rPr>
                <w:color w:val="000000"/>
                <w:sz w:val="20"/>
                <w:szCs w:val="20"/>
              </w:rPr>
            </w:pPr>
          </w:p>
        </w:tc>
        <w:tc>
          <w:tcPr>
            <w:tcW w:w="1920" w:type="dxa"/>
          </w:tcPr>
          <w:p w14:paraId="000003CC" w14:textId="0674F7DE" w:rsidR="00FD6212" w:rsidRDefault="00FD6212">
            <w:pPr>
              <w:pBdr>
                <w:top w:val="nil"/>
                <w:left w:val="nil"/>
                <w:bottom w:val="nil"/>
                <w:right w:val="nil"/>
                <w:between w:val="nil"/>
              </w:pBdr>
              <w:spacing w:line="246" w:lineRule="auto"/>
              <w:ind w:right="112" w:hanging="10"/>
              <w:rPr>
                <w:color w:val="000000"/>
                <w:sz w:val="20"/>
                <w:szCs w:val="20"/>
              </w:rPr>
            </w:pPr>
          </w:p>
        </w:tc>
        <w:tc>
          <w:tcPr>
            <w:tcW w:w="1826" w:type="dxa"/>
          </w:tcPr>
          <w:p w14:paraId="000003CD" w14:textId="4E8C4AA8" w:rsidR="00FD6212" w:rsidRDefault="00690B76">
            <w:pPr>
              <w:pBdr>
                <w:top w:val="nil"/>
                <w:left w:val="nil"/>
                <w:bottom w:val="nil"/>
                <w:right w:val="nil"/>
                <w:between w:val="nil"/>
              </w:pBdr>
              <w:rPr>
                <w:color w:val="000000"/>
                <w:sz w:val="20"/>
                <w:szCs w:val="20"/>
                <w:highlight w:val="yellow"/>
              </w:rPr>
            </w:pPr>
            <w:r>
              <w:rPr>
                <w:color w:val="000000"/>
                <w:sz w:val="20"/>
                <w:szCs w:val="20"/>
                <w:highlight w:val="yellow"/>
              </w:rPr>
              <w:t>Company Name</w:t>
            </w:r>
          </w:p>
        </w:tc>
      </w:tr>
      <w:tr w:rsidR="00FD6212" w14:paraId="4340425E" w14:textId="77777777">
        <w:trPr>
          <w:trHeight w:val="1060"/>
        </w:trPr>
        <w:tc>
          <w:tcPr>
            <w:tcW w:w="3161" w:type="dxa"/>
          </w:tcPr>
          <w:p w14:paraId="000003CE" w14:textId="0773E7A9" w:rsidR="00FD6212" w:rsidRDefault="00FD6212">
            <w:pPr>
              <w:pBdr>
                <w:top w:val="nil"/>
                <w:left w:val="nil"/>
                <w:bottom w:val="nil"/>
                <w:right w:val="nil"/>
                <w:between w:val="nil"/>
              </w:pBdr>
              <w:spacing w:line="242" w:lineRule="auto"/>
              <w:ind w:right="102" w:firstLine="10"/>
              <w:rPr>
                <w:color w:val="000000"/>
                <w:sz w:val="20"/>
                <w:szCs w:val="20"/>
              </w:rPr>
            </w:pPr>
          </w:p>
        </w:tc>
        <w:tc>
          <w:tcPr>
            <w:tcW w:w="1754" w:type="dxa"/>
          </w:tcPr>
          <w:p w14:paraId="000003CF" w14:textId="7E925D53" w:rsidR="00FD6212" w:rsidRDefault="00FD6212">
            <w:pPr>
              <w:pBdr>
                <w:top w:val="nil"/>
                <w:left w:val="nil"/>
                <w:bottom w:val="nil"/>
                <w:right w:val="nil"/>
                <w:between w:val="nil"/>
              </w:pBdr>
              <w:rPr>
                <w:color w:val="000000"/>
                <w:sz w:val="20"/>
                <w:szCs w:val="20"/>
              </w:rPr>
            </w:pPr>
          </w:p>
        </w:tc>
        <w:tc>
          <w:tcPr>
            <w:tcW w:w="1920" w:type="dxa"/>
          </w:tcPr>
          <w:p w14:paraId="000003D0" w14:textId="2A4021A4" w:rsidR="00FD6212" w:rsidRDefault="00FD6212">
            <w:pPr>
              <w:pBdr>
                <w:top w:val="nil"/>
                <w:left w:val="nil"/>
                <w:bottom w:val="nil"/>
                <w:right w:val="nil"/>
                <w:between w:val="nil"/>
              </w:pBdr>
              <w:spacing w:line="246" w:lineRule="auto"/>
              <w:ind w:right="112" w:hanging="9"/>
              <w:rPr>
                <w:color w:val="000000"/>
                <w:sz w:val="20"/>
                <w:szCs w:val="20"/>
              </w:rPr>
            </w:pPr>
          </w:p>
        </w:tc>
        <w:tc>
          <w:tcPr>
            <w:tcW w:w="1826" w:type="dxa"/>
          </w:tcPr>
          <w:p w14:paraId="000003D1" w14:textId="18E7960B" w:rsidR="00FD6212" w:rsidRDefault="00690B76">
            <w:pPr>
              <w:rPr>
                <w:color w:val="000000"/>
                <w:sz w:val="20"/>
                <w:szCs w:val="20"/>
                <w:highlight w:val="yellow"/>
              </w:rPr>
            </w:pPr>
            <w:r>
              <w:rPr>
                <w:color w:val="000000"/>
                <w:sz w:val="20"/>
                <w:szCs w:val="20"/>
                <w:highlight w:val="yellow"/>
              </w:rPr>
              <w:t>Company Name</w:t>
            </w:r>
          </w:p>
        </w:tc>
      </w:tr>
      <w:tr w:rsidR="00FD6212" w14:paraId="428DEE54" w14:textId="77777777">
        <w:trPr>
          <w:trHeight w:val="1040"/>
        </w:trPr>
        <w:tc>
          <w:tcPr>
            <w:tcW w:w="3161" w:type="dxa"/>
          </w:tcPr>
          <w:p w14:paraId="000003D2" w14:textId="4B24FF11" w:rsidR="00FD6212" w:rsidRDefault="00FD6212">
            <w:pPr>
              <w:pBdr>
                <w:top w:val="nil"/>
                <w:left w:val="nil"/>
                <w:bottom w:val="nil"/>
                <w:right w:val="nil"/>
                <w:between w:val="nil"/>
              </w:pBdr>
              <w:spacing w:line="252" w:lineRule="auto"/>
              <w:ind w:right="102" w:firstLine="8"/>
              <w:rPr>
                <w:color w:val="000000"/>
                <w:sz w:val="20"/>
                <w:szCs w:val="20"/>
              </w:rPr>
            </w:pPr>
          </w:p>
        </w:tc>
        <w:tc>
          <w:tcPr>
            <w:tcW w:w="1754" w:type="dxa"/>
          </w:tcPr>
          <w:p w14:paraId="000003D3" w14:textId="374A9192" w:rsidR="00FD6212" w:rsidRDefault="00FD6212">
            <w:pPr>
              <w:pBdr>
                <w:top w:val="nil"/>
                <w:left w:val="nil"/>
                <w:bottom w:val="nil"/>
                <w:right w:val="nil"/>
                <w:between w:val="nil"/>
              </w:pBdr>
              <w:ind w:right="77" w:hanging="8"/>
              <w:rPr>
                <w:color w:val="000000"/>
                <w:sz w:val="20"/>
                <w:szCs w:val="20"/>
              </w:rPr>
            </w:pPr>
          </w:p>
        </w:tc>
        <w:tc>
          <w:tcPr>
            <w:tcW w:w="1920" w:type="dxa"/>
          </w:tcPr>
          <w:p w14:paraId="000003D4" w14:textId="3485A7F9" w:rsidR="00FD6212" w:rsidRDefault="00FD6212">
            <w:pPr>
              <w:pBdr>
                <w:top w:val="nil"/>
                <w:left w:val="nil"/>
                <w:bottom w:val="nil"/>
                <w:right w:val="nil"/>
                <w:between w:val="nil"/>
              </w:pBdr>
              <w:spacing w:line="246" w:lineRule="auto"/>
              <w:ind w:right="112" w:hanging="10"/>
              <w:rPr>
                <w:color w:val="000000"/>
                <w:sz w:val="20"/>
                <w:szCs w:val="20"/>
              </w:rPr>
            </w:pPr>
          </w:p>
        </w:tc>
        <w:tc>
          <w:tcPr>
            <w:tcW w:w="1826" w:type="dxa"/>
          </w:tcPr>
          <w:p w14:paraId="000003D5" w14:textId="1932C10E" w:rsidR="00FD6212" w:rsidRDefault="00690B76">
            <w:pPr>
              <w:rPr>
                <w:color w:val="000000"/>
                <w:sz w:val="20"/>
                <w:szCs w:val="20"/>
                <w:highlight w:val="yellow"/>
              </w:rPr>
            </w:pPr>
            <w:r>
              <w:rPr>
                <w:color w:val="000000"/>
                <w:sz w:val="20"/>
                <w:szCs w:val="20"/>
                <w:highlight w:val="yellow"/>
              </w:rPr>
              <w:t>Company Name</w:t>
            </w:r>
          </w:p>
        </w:tc>
      </w:tr>
      <w:tr w:rsidR="00FD6212" w14:paraId="4210EB58" w14:textId="77777777">
        <w:trPr>
          <w:trHeight w:val="663"/>
        </w:trPr>
        <w:tc>
          <w:tcPr>
            <w:tcW w:w="3161" w:type="dxa"/>
          </w:tcPr>
          <w:p w14:paraId="000003D6" w14:textId="2A356AA1" w:rsidR="00FD6212" w:rsidRDefault="00FD6212">
            <w:pPr>
              <w:pBdr>
                <w:top w:val="nil"/>
                <w:left w:val="nil"/>
                <w:bottom w:val="nil"/>
                <w:right w:val="nil"/>
                <w:between w:val="nil"/>
              </w:pBdr>
              <w:spacing w:line="246" w:lineRule="auto"/>
              <w:ind w:right="102" w:firstLine="5"/>
              <w:rPr>
                <w:color w:val="000000"/>
                <w:sz w:val="20"/>
                <w:szCs w:val="20"/>
              </w:rPr>
            </w:pPr>
          </w:p>
        </w:tc>
        <w:tc>
          <w:tcPr>
            <w:tcW w:w="1754" w:type="dxa"/>
          </w:tcPr>
          <w:p w14:paraId="000003D7" w14:textId="5150CC32" w:rsidR="00FD6212" w:rsidRDefault="00FD6212">
            <w:pPr>
              <w:pBdr>
                <w:top w:val="nil"/>
                <w:left w:val="nil"/>
                <w:bottom w:val="nil"/>
                <w:right w:val="nil"/>
                <w:between w:val="nil"/>
              </w:pBdr>
              <w:rPr>
                <w:color w:val="000000"/>
                <w:sz w:val="20"/>
                <w:szCs w:val="20"/>
              </w:rPr>
            </w:pPr>
          </w:p>
        </w:tc>
        <w:tc>
          <w:tcPr>
            <w:tcW w:w="1920" w:type="dxa"/>
          </w:tcPr>
          <w:p w14:paraId="000003D8" w14:textId="11712071" w:rsidR="00FD6212" w:rsidRDefault="00FD6212">
            <w:pPr>
              <w:pBdr>
                <w:top w:val="nil"/>
                <w:left w:val="nil"/>
                <w:bottom w:val="nil"/>
                <w:right w:val="nil"/>
                <w:between w:val="nil"/>
              </w:pBdr>
              <w:spacing w:line="246" w:lineRule="auto"/>
              <w:ind w:right="112" w:hanging="10"/>
              <w:rPr>
                <w:color w:val="000000"/>
                <w:sz w:val="20"/>
                <w:szCs w:val="20"/>
              </w:rPr>
            </w:pPr>
          </w:p>
        </w:tc>
        <w:tc>
          <w:tcPr>
            <w:tcW w:w="1826" w:type="dxa"/>
          </w:tcPr>
          <w:p w14:paraId="000003D9" w14:textId="0D0C4165" w:rsidR="00FD6212" w:rsidRDefault="00FD6212">
            <w:pPr>
              <w:pBdr>
                <w:top w:val="nil"/>
                <w:left w:val="nil"/>
                <w:bottom w:val="nil"/>
                <w:right w:val="nil"/>
                <w:between w:val="nil"/>
              </w:pBdr>
              <w:rPr>
                <w:color w:val="000000"/>
                <w:sz w:val="20"/>
                <w:szCs w:val="20"/>
              </w:rPr>
            </w:pPr>
          </w:p>
        </w:tc>
      </w:tr>
      <w:tr w:rsidR="00FD6212" w14:paraId="382614B5" w14:textId="77777777">
        <w:trPr>
          <w:trHeight w:val="560"/>
        </w:trPr>
        <w:tc>
          <w:tcPr>
            <w:tcW w:w="3161" w:type="dxa"/>
          </w:tcPr>
          <w:p w14:paraId="000003DA" w14:textId="7A47F82A" w:rsidR="00FD6212" w:rsidRDefault="00FD6212">
            <w:pPr>
              <w:pBdr>
                <w:top w:val="nil"/>
                <w:left w:val="nil"/>
                <w:bottom w:val="nil"/>
                <w:right w:val="nil"/>
                <w:between w:val="nil"/>
              </w:pBdr>
              <w:spacing w:line="252" w:lineRule="auto"/>
              <w:ind w:right="102" w:hanging="4"/>
              <w:jc w:val="center"/>
              <w:rPr>
                <w:color w:val="000000"/>
                <w:sz w:val="20"/>
                <w:szCs w:val="20"/>
              </w:rPr>
            </w:pPr>
          </w:p>
        </w:tc>
        <w:tc>
          <w:tcPr>
            <w:tcW w:w="1754" w:type="dxa"/>
          </w:tcPr>
          <w:p w14:paraId="000003DB" w14:textId="4B3D574D" w:rsidR="00FD6212" w:rsidRDefault="00FD6212">
            <w:pPr>
              <w:pBdr>
                <w:top w:val="nil"/>
                <w:left w:val="nil"/>
                <w:bottom w:val="nil"/>
                <w:right w:val="nil"/>
                <w:between w:val="nil"/>
              </w:pBdr>
              <w:jc w:val="center"/>
              <w:rPr>
                <w:color w:val="000000"/>
                <w:sz w:val="20"/>
                <w:szCs w:val="20"/>
              </w:rPr>
            </w:pPr>
          </w:p>
        </w:tc>
        <w:tc>
          <w:tcPr>
            <w:tcW w:w="1920" w:type="dxa"/>
          </w:tcPr>
          <w:p w14:paraId="000003DC" w14:textId="7FD64850" w:rsidR="00FD6212" w:rsidRDefault="00FD6212">
            <w:pPr>
              <w:pBdr>
                <w:top w:val="nil"/>
                <w:left w:val="nil"/>
                <w:bottom w:val="nil"/>
                <w:right w:val="nil"/>
                <w:between w:val="nil"/>
              </w:pBdr>
              <w:jc w:val="center"/>
              <w:rPr>
                <w:color w:val="000000"/>
                <w:sz w:val="20"/>
                <w:szCs w:val="20"/>
              </w:rPr>
            </w:pPr>
          </w:p>
        </w:tc>
        <w:tc>
          <w:tcPr>
            <w:tcW w:w="1826" w:type="dxa"/>
          </w:tcPr>
          <w:p w14:paraId="000003DD" w14:textId="59E67CA0" w:rsidR="00FD6212" w:rsidRDefault="00FD6212">
            <w:pPr>
              <w:pBdr>
                <w:top w:val="nil"/>
                <w:left w:val="nil"/>
                <w:bottom w:val="nil"/>
                <w:right w:val="nil"/>
                <w:between w:val="nil"/>
              </w:pBdr>
              <w:jc w:val="center"/>
              <w:rPr>
                <w:color w:val="000000"/>
                <w:sz w:val="20"/>
                <w:szCs w:val="20"/>
              </w:rPr>
            </w:pPr>
          </w:p>
        </w:tc>
      </w:tr>
      <w:tr w:rsidR="00FD6212" w14:paraId="76694F0F" w14:textId="77777777">
        <w:trPr>
          <w:trHeight w:val="1040"/>
        </w:trPr>
        <w:tc>
          <w:tcPr>
            <w:tcW w:w="8661" w:type="dxa"/>
            <w:gridSpan w:val="4"/>
          </w:tcPr>
          <w:p w14:paraId="000003DE" w14:textId="7444D7CC" w:rsidR="00FD6212" w:rsidRDefault="00690B76">
            <w:pPr>
              <w:pBdr>
                <w:top w:val="nil"/>
                <w:left w:val="nil"/>
                <w:bottom w:val="nil"/>
                <w:right w:val="nil"/>
                <w:between w:val="nil"/>
              </w:pBdr>
              <w:spacing w:line="244" w:lineRule="auto"/>
              <w:ind w:right="321" w:hanging="10"/>
              <w:rPr>
                <w:color w:val="000000"/>
                <w:sz w:val="20"/>
                <w:szCs w:val="20"/>
              </w:rPr>
            </w:pPr>
            <w:r>
              <w:rPr>
                <w:color w:val="000000"/>
                <w:sz w:val="20"/>
                <w:szCs w:val="20"/>
              </w:rPr>
              <w:t>*Note: Commercial license rights as specified in Article 10- Data Rights, and the COMPANY End User License Agreement (EULA) attached hereto as Attachment 5.</w:t>
            </w:r>
          </w:p>
          <w:p w14:paraId="000003DF" w14:textId="0A505D20" w:rsidR="00FD6212" w:rsidRDefault="00690B76">
            <w:pPr>
              <w:ind w:right="505"/>
              <w:rPr>
                <w:color w:val="000000"/>
                <w:sz w:val="20"/>
                <w:szCs w:val="20"/>
              </w:rPr>
            </w:pPr>
            <w:r>
              <w:rPr>
                <w:color w:val="000000"/>
                <w:sz w:val="20"/>
                <w:szCs w:val="20"/>
              </w:rPr>
              <w:t>**If the assertion is applicable to items, components, or processes developed at private expense, identify both the data and each such item, component, or process.</w:t>
            </w:r>
          </w:p>
          <w:p w14:paraId="000003E0" w14:textId="1B9EB871" w:rsidR="00FD6212" w:rsidRDefault="00690B76">
            <w:pPr>
              <w:ind w:right="505"/>
              <w:rPr>
                <w:color w:val="000000"/>
                <w:sz w:val="20"/>
                <w:szCs w:val="20"/>
              </w:rPr>
            </w:pPr>
            <w:r>
              <w:rPr>
                <w:color w:val="000000"/>
                <w:sz w:val="20"/>
                <w:szCs w:val="20"/>
              </w:rPr>
              <w:t xml:space="preserve">***Generally.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w:t>
            </w:r>
            <w:r>
              <w:rPr>
                <w:color w:val="000000"/>
                <w:sz w:val="20"/>
                <w:szCs w:val="20"/>
              </w:rPr>
              <w:lastRenderedPageBreak/>
              <w:t>private expense, enter the specific reason for asserting that the Government's rights should be restricted.</w:t>
            </w:r>
          </w:p>
          <w:p w14:paraId="000003E1" w14:textId="2F7BE7D9" w:rsidR="00FD6212" w:rsidRDefault="00690B76">
            <w:pPr>
              <w:ind w:right="856"/>
              <w:rPr>
                <w:color w:val="000000"/>
                <w:sz w:val="20"/>
                <w:szCs w:val="20"/>
              </w:rPr>
            </w:pPr>
            <w:r>
              <w:rPr>
                <w:color w:val="000000"/>
                <w:sz w:val="20"/>
                <w:szCs w:val="20"/>
              </w:rPr>
              <w:t>****Enter asserted rights category (e.g., government purpose license rights from a prior contract, limited, or specifically negotiated licenses).</w:t>
            </w:r>
          </w:p>
          <w:p w14:paraId="000003E2" w14:textId="494196D9" w:rsidR="00FD6212" w:rsidRDefault="00690B76">
            <w:pPr>
              <w:ind w:right="856"/>
              <w:rPr>
                <w:color w:val="000000"/>
                <w:sz w:val="20"/>
                <w:szCs w:val="20"/>
              </w:rPr>
            </w:pPr>
            <w:r>
              <w:rPr>
                <w:color w:val="000000"/>
                <w:sz w:val="20"/>
                <w:szCs w:val="20"/>
              </w:rPr>
              <w:t>*****Corporation, individual, or other person, as appropriate.</w:t>
            </w:r>
          </w:p>
        </w:tc>
      </w:tr>
    </w:tbl>
    <w:p w14:paraId="000003E6" w14:textId="2300E251" w:rsidR="00FD6212" w:rsidRDefault="00690B76">
      <w:pPr>
        <w:pBdr>
          <w:top w:val="nil"/>
          <w:left w:val="nil"/>
          <w:bottom w:val="nil"/>
          <w:right w:val="nil"/>
          <w:between w:val="nil"/>
        </w:pBdr>
        <w:tabs>
          <w:tab w:val="left" w:pos="1030"/>
        </w:tabs>
        <w:rPr>
          <w:color w:val="000000"/>
          <w:sz w:val="20"/>
          <w:szCs w:val="20"/>
        </w:rPr>
      </w:pPr>
      <w:r>
        <w:rPr>
          <w:color w:val="000000"/>
          <w:sz w:val="20"/>
          <w:szCs w:val="20"/>
          <w:vertAlign w:val="superscript"/>
        </w:rPr>
        <w:lastRenderedPageBreak/>
        <w:tab/>
      </w:r>
    </w:p>
    <w:p w14:paraId="000003E7" w14:textId="306FF613" w:rsidR="00FD6212" w:rsidRDefault="00690B76">
      <w:pPr>
        <w:jc w:val="center"/>
        <w:rPr>
          <w:color w:val="000000"/>
          <w:sz w:val="20"/>
          <w:szCs w:val="20"/>
        </w:rPr>
      </w:pPr>
      <w:r>
        <w:rPr>
          <w:color w:val="000000"/>
          <w:sz w:val="20"/>
          <w:szCs w:val="20"/>
        </w:rPr>
        <w:t>(End of identification and assertion)</w:t>
      </w:r>
    </w:p>
    <w:p w14:paraId="000003E8" w14:textId="74000237" w:rsidR="00FD6212" w:rsidRDefault="00690B76">
      <w:pPr>
        <w:rPr>
          <w:b/>
          <w:sz w:val="20"/>
          <w:szCs w:val="20"/>
        </w:rPr>
      </w:pPr>
      <w:r>
        <w:rPr>
          <w:b/>
          <w:sz w:val="20"/>
          <w:szCs w:val="20"/>
        </w:rPr>
        <w:t>ATTACHMENT 5: COMPANY’S END USER LICENSE AGREEMENT (“EULA”)</w:t>
      </w:r>
    </w:p>
    <w:p w14:paraId="000003E9" w14:textId="78F1607C" w:rsidR="00FD6212" w:rsidRDefault="00FD6212">
      <w:pPr>
        <w:rPr>
          <w:b/>
          <w:sz w:val="20"/>
          <w:szCs w:val="20"/>
        </w:rPr>
      </w:pPr>
    </w:p>
    <w:p w14:paraId="000003EA" w14:textId="7EC6912C" w:rsidR="00FD6212" w:rsidRDefault="00690B76">
      <w:pPr>
        <w:rPr>
          <w:b/>
          <w:sz w:val="20"/>
          <w:szCs w:val="20"/>
        </w:rPr>
      </w:pPr>
      <w:r>
        <w:rPr>
          <w:b/>
          <w:sz w:val="20"/>
          <w:szCs w:val="20"/>
        </w:rPr>
        <w:t xml:space="preserve">ATTACHMENT 6:  </w:t>
      </w:r>
      <w:r w:rsidR="00137403">
        <w:rPr>
          <w:b/>
          <w:sz w:val="20"/>
          <w:szCs w:val="20"/>
        </w:rPr>
        <w:t>AFFIRMATION OF BUSINESS STATUS CERTIFICATION</w:t>
      </w:r>
      <w:r>
        <w:rPr>
          <w:b/>
          <w:sz w:val="20"/>
          <w:szCs w:val="20"/>
        </w:rPr>
        <w:t xml:space="preserve">   </w:t>
      </w:r>
    </w:p>
    <w:p w14:paraId="000003EB" w14:textId="26E37875" w:rsidR="00FD6212" w:rsidRDefault="00FD6212">
      <w:pPr>
        <w:rPr>
          <w:color w:val="000000"/>
          <w:sz w:val="20"/>
          <w:szCs w:val="20"/>
        </w:rPr>
      </w:pPr>
    </w:p>
    <w:p w14:paraId="7F90E941" w14:textId="1E2D30E8" w:rsidR="00F865B2" w:rsidRDefault="00F865B2">
      <w:pPr>
        <w:rPr>
          <w:color w:val="000000"/>
          <w:sz w:val="20"/>
          <w:szCs w:val="20"/>
        </w:rPr>
      </w:pPr>
    </w:p>
    <w:p w14:paraId="0E2DD691" w14:textId="04868A1F" w:rsidR="00F865B2" w:rsidRDefault="00F865B2">
      <w:pPr>
        <w:rPr>
          <w:color w:val="000000"/>
          <w:sz w:val="20"/>
          <w:szCs w:val="20"/>
        </w:rPr>
      </w:pPr>
    </w:p>
    <w:p w14:paraId="386D7831" w14:textId="57B94ED2" w:rsidR="00F865B2" w:rsidRDefault="00F865B2">
      <w:pPr>
        <w:rPr>
          <w:color w:val="000000"/>
          <w:sz w:val="20"/>
          <w:szCs w:val="20"/>
        </w:rPr>
      </w:pPr>
    </w:p>
    <w:sectPr w:rsidR="00F865B2">
      <w:type w:val="continuous"/>
      <w:pgSz w:w="12240" w:h="1585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A41E" w14:textId="77777777" w:rsidR="00E97B7B" w:rsidRDefault="00E97B7B">
      <w:r>
        <w:separator/>
      </w:r>
    </w:p>
  </w:endnote>
  <w:endnote w:type="continuationSeparator" w:id="0">
    <w:p w14:paraId="693A2F43" w14:textId="77777777" w:rsidR="00E97B7B" w:rsidRDefault="00E9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F" w14:textId="77777777" w:rsidR="00A10166" w:rsidRDefault="00A1016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3F0" w14:textId="77777777" w:rsidR="00A10166" w:rsidRDefault="00A1016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A10166" w:rsidRDefault="00A10166">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000003F3" w14:textId="77777777" w:rsidR="00A10166" w:rsidRDefault="00A10166">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77777777" w:rsidR="00A10166" w:rsidRDefault="00A1016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5D93" w14:textId="77777777" w:rsidR="00E97B7B" w:rsidRDefault="00E97B7B">
      <w:r>
        <w:separator/>
      </w:r>
    </w:p>
  </w:footnote>
  <w:footnote w:type="continuationSeparator" w:id="0">
    <w:p w14:paraId="2A87C667" w14:textId="77777777" w:rsidR="00E97B7B" w:rsidRDefault="00E97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D" w14:textId="77777777" w:rsidR="00A10166" w:rsidRDefault="00A1016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C" w14:textId="77777777" w:rsidR="00A10166" w:rsidRDefault="00A10166">
    <w:pPr>
      <w:pBdr>
        <w:top w:val="nil"/>
        <w:left w:val="nil"/>
        <w:bottom w:val="nil"/>
        <w:right w:val="nil"/>
        <w:between w:val="nil"/>
      </w:pBd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A10166" w:rsidRDefault="00A1016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12"/>
    <w:rsid w:val="000D6361"/>
    <w:rsid w:val="00137403"/>
    <w:rsid w:val="00202009"/>
    <w:rsid w:val="0027091C"/>
    <w:rsid w:val="00690B76"/>
    <w:rsid w:val="00732988"/>
    <w:rsid w:val="007860F6"/>
    <w:rsid w:val="009007FE"/>
    <w:rsid w:val="00A10166"/>
    <w:rsid w:val="00AD38C9"/>
    <w:rsid w:val="00C427BB"/>
    <w:rsid w:val="00D2357A"/>
    <w:rsid w:val="00DC26FA"/>
    <w:rsid w:val="00E97B7B"/>
    <w:rsid w:val="00F82580"/>
    <w:rsid w:val="00F865B2"/>
    <w:rsid w:val="00FD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564C72"/>
  <w15:docId w15:val="{E58F47AE-2F9A-4C86-B4A7-E3314FE7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97" w:lineRule="auto"/>
      <w:ind w:left="951" w:right="1033"/>
      <w:jc w:val="center"/>
      <w:outlineLvl w:val="0"/>
    </w:pPr>
    <w:rPr>
      <w:sz w:val="26"/>
      <w:szCs w:val="26"/>
    </w:rPr>
  </w:style>
  <w:style w:type="paragraph" w:styleId="Heading2">
    <w:name w:val="heading 2"/>
    <w:basedOn w:val="Normal"/>
    <w:next w:val="Normal"/>
    <w:uiPriority w:val="9"/>
    <w:unhideWhenUsed/>
    <w:qFormat/>
    <w:pPr>
      <w:spacing w:before="89"/>
      <w:ind w:left="1004"/>
      <w:outlineLvl w:val="1"/>
    </w:pPr>
    <w:rPr>
      <w:b/>
      <w:sz w:val="25"/>
      <w:szCs w:val="25"/>
    </w:rPr>
  </w:style>
  <w:style w:type="paragraph" w:styleId="Heading3">
    <w:name w:val="heading 3"/>
    <w:basedOn w:val="Normal"/>
    <w:next w:val="Normal"/>
    <w:uiPriority w:val="9"/>
    <w:unhideWhenUsed/>
    <w:qFormat/>
    <w:pPr>
      <w:spacing w:before="1"/>
      <w:ind w:left="1124" w:hanging="269"/>
      <w:outlineLvl w:val="2"/>
    </w:pPr>
    <w:rPr>
      <w:b/>
    </w:rPr>
  </w:style>
  <w:style w:type="paragraph" w:styleId="Heading4">
    <w:name w:val="heading 4"/>
    <w:basedOn w:val="Normal"/>
    <w:next w:val="Normal"/>
    <w:uiPriority w:val="9"/>
    <w:unhideWhenUsed/>
    <w:qFormat/>
    <w:pPr>
      <w:ind w:left="1044"/>
      <w:outlineLvl w:val="3"/>
    </w:pPr>
    <w:rPr>
      <w:b/>
      <w:sz w:val="21"/>
      <w:szCs w:val="21"/>
    </w:rPr>
  </w:style>
  <w:style w:type="paragraph" w:styleId="Heading5">
    <w:name w:val="heading 5"/>
    <w:basedOn w:val="Normal"/>
    <w:next w:val="Normal"/>
    <w:uiPriority w:val="9"/>
    <w:unhideWhenUsed/>
    <w:qFormat/>
    <w:pPr>
      <w:ind w:left="537"/>
      <w:outlineLvl w:val="4"/>
    </w:pPr>
    <w:rPr>
      <w:sz w:val="21"/>
      <w:szCs w:val="21"/>
    </w:rPr>
  </w:style>
  <w:style w:type="paragraph" w:styleId="Heading6">
    <w:name w:val="heading 6"/>
    <w:basedOn w:val="Normal"/>
    <w:next w:val="Normal"/>
    <w:uiPriority w:val="9"/>
    <w:semiHidden/>
    <w:unhideWhenUsed/>
    <w:qFormat/>
    <w:pPr>
      <w:ind w:left="1514"/>
      <w:outlineLvl w:val="5"/>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3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11C"/>
    <w:rPr>
      <w:rFonts w:ascii="Segoe UI" w:hAnsi="Segoe UI" w:cs="Segoe UI"/>
      <w:sz w:val="18"/>
      <w:szCs w:val="18"/>
    </w:rPr>
  </w:style>
  <w:style w:type="paragraph" w:styleId="Footer">
    <w:name w:val="footer"/>
    <w:basedOn w:val="Normal"/>
    <w:link w:val="FooterChar"/>
    <w:uiPriority w:val="99"/>
    <w:unhideWhenUsed/>
    <w:rsid w:val="0062311C"/>
    <w:pPr>
      <w:tabs>
        <w:tab w:val="center" w:pos="4680"/>
        <w:tab w:val="right" w:pos="9360"/>
      </w:tabs>
    </w:pPr>
  </w:style>
  <w:style w:type="character" w:customStyle="1" w:styleId="FooterChar">
    <w:name w:val="Footer Char"/>
    <w:basedOn w:val="DefaultParagraphFont"/>
    <w:link w:val="Footer"/>
    <w:uiPriority w:val="99"/>
    <w:rsid w:val="0062311C"/>
  </w:style>
  <w:style w:type="character" w:styleId="Hyperlink">
    <w:name w:val="Hyperlink"/>
    <w:basedOn w:val="DefaultParagraphFont"/>
    <w:uiPriority w:val="99"/>
    <w:unhideWhenUsed/>
    <w:rsid w:val="00F272EF"/>
    <w:rPr>
      <w:color w:val="0000FF" w:themeColor="hyperlink"/>
      <w:u w:val="single"/>
    </w:rPr>
  </w:style>
  <w:style w:type="character" w:styleId="UnresolvedMention">
    <w:name w:val="Unresolved Mention"/>
    <w:basedOn w:val="DefaultParagraphFont"/>
    <w:uiPriority w:val="99"/>
    <w:semiHidden/>
    <w:unhideWhenUsed/>
    <w:rsid w:val="00F272EF"/>
    <w:rPr>
      <w:color w:val="605E5C"/>
      <w:shd w:val="clear" w:color="auto" w:fill="E1DFDD"/>
    </w:rPr>
  </w:style>
  <w:style w:type="paragraph" w:styleId="NormalWeb">
    <w:name w:val="Normal (Web)"/>
    <w:basedOn w:val="Normal"/>
    <w:uiPriority w:val="99"/>
    <w:unhideWhenUsed/>
    <w:rsid w:val="00A04FD7"/>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1506"/>
    <w:rPr>
      <w:b/>
      <w:bCs/>
    </w:rPr>
  </w:style>
  <w:style w:type="character" w:customStyle="1" w:styleId="CommentSubjectChar">
    <w:name w:val="Comment Subject Char"/>
    <w:basedOn w:val="CommentTextChar"/>
    <w:link w:val="CommentSubject"/>
    <w:uiPriority w:val="99"/>
    <w:semiHidden/>
    <w:rsid w:val="00C21506"/>
    <w:rPr>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94151"/>
  </w:style>
  <w:style w:type="paragraph" w:customStyle="1" w:styleId="p">
    <w:name w:val="p"/>
    <w:basedOn w:val="Normal"/>
    <w:rsid w:val="00DC262C"/>
    <w:pPr>
      <w:spacing w:before="100" w:beforeAutospacing="1" w:after="100" w:afterAutospacing="1"/>
    </w:pPr>
  </w:style>
  <w:style w:type="character" w:styleId="Emphasis">
    <w:name w:val="Emphasis"/>
    <w:basedOn w:val="DefaultParagraphFont"/>
    <w:uiPriority w:val="20"/>
    <w:qFormat/>
    <w:rsid w:val="00DC262C"/>
    <w:rPr>
      <w:i/>
      <w:iCs/>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c3.mil/" TargetMode="External"/><Relationship Id="rId3" Type="http://schemas.openxmlformats.org/officeDocument/2006/relationships/styles" Target="styles.xml"/><Relationship Id="rId21" Type="http://schemas.openxmlformats.org/officeDocument/2006/relationships/hyperlink" Target="https://piee.eb.mil/sit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ase.disa.mil/pki/eca/Pages/index.aspx" TargetMode="External"/><Relationship Id="rId2" Type="http://schemas.openxmlformats.org/officeDocument/2006/relationships/customXml" Target="../customXml/item2.xml"/><Relationship Id="rId16" Type="http://schemas.openxmlformats.org/officeDocument/2006/relationships/hyperlink" Target="http://dibnet.dod.mil/" TargetMode="External"/><Relationship Id="rId20" Type="http://schemas.openxmlformats.org/officeDocument/2006/relationships/hyperlink" Target="https://piee.eb.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ibnet.dod.mi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rchives.gov/cui/registry/category-lis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TtaD6HkiA3CLpZRWaXecCdZHyQ==">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A19316-54BA-4A88-AC35-292F3DD1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15617</Words>
  <Characters>89023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Trisha Sanfilippo CIV</cp:lastModifiedBy>
  <cp:revision>10</cp:revision>
  <dcterms:created xsi:type="dcterms:W3CDTF">2024-05-03T14:33:00Z</dcterms:created>
  <dcterms:modified xsi:type="dcterms:W3CDTF">2026-07-13T18:39:00Z</dcterms:modified>
</cp:coreProperties>
</file>